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聊城海关</w:t>
      </w:r>
      <w:r>
        <w:rPr>
          <w:rFonts w:hint="eastAsia"/>
          <w:b/>
          <w:sz w:val="84"/>
          <w:szCs w:val="84"/>
        </w:rPr>
        <w:t>部门预算</w:t>
      </w:r>
    </w:p>
    <w:p>
      <w:pPr>
        <w:jc w:val="center"/>
        <w:rPr>
          <w:sz w:val="44"/>
          <w:szCs w:val="44"/>
        </w:rPr>
      </w:pPr>
      <w:r>
        <w:rPr>
          <w:rFonts w:hint="eastAsia"/>
          <w:sz w:val="44"/>
          <w:szCs w:val="44"/>
        </w:rPr>
        <w:t>202</w:t>
      </w:r>
      <w:r>
        <w:rPr>
          <w:sz w:val="44"/>
          <w:szCs w:val="44"/>
        </w:rPr>
        <w:t>6</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聊城</w:t>
      </w:r>
      <w:r>
        <w:rPr>
          <w:rFonts w:ascii="宋体" w:hint="eastAsia"/>
          <w:b/>
          <w:sz w:val="44"/>
          <w:szCs w:val="44"/>
        </w:rPr>
        <w:t>海关</w:t>
      </w:r>
      <w:r>
        <w:rPr>
          <w:rFonts w:hint="eastAsia"/>
          <w:b/>
          <w:sz w:val="44"/>
          <w:szCs w:val="44"/>
        </w:rPr>
        <w:t>部门概况</w:t>
      </w:r>
    </w:p>
    <w:p>
      <w:pPr>
        <w:rPr>
          <w:sz w:val="36"/>
          <w:szCs w:val="36"/>
        </w:rPr>
      </w:pPr>
      <w:r>
        <w:rPr>
          <w:rFonts w:hint="eastAsia"/>
          <w:sz w:val="36"/>
          <w:szCs w:val="36"/>
        </w:rPr>
        <w:t>一、主要职能</w:t>
      </w:r>
    </w:p>
    <w:p>
      <w:pPr>
        <w:rPr>
          <w:sz w:val="36"/>
          <w:szCs w:val="36"/>
        </w:rPr>
      </w:pPr>
      <w:r>
        <w:rPr>
          <w:rFonts w:hint="eastAsia"/>
          <w:sz w:val="36"/>
          <w:szCs w:val="36"/>
        </w:rPr>
        <w:t>二、</w:t>
      </w:r>
      <w:r>
        <w:rPr>
          <w:rFonts w:ascii="宋体"/>
          <w:sz w:val="36"/>
          <w:szCs w:val="36"/>
        </w:rPr>
        <w:t>聊城</w:t>
      </w:r>
      <w:r>
        <w:rPr>
          <w:rFonts w:ascii="宋体" w:hint="eastAsia"/>
          <w:sz w:val="36"/>
          <w:szCs w:val="36"/>
        </w:rPr>
        <w:t>海关</w:t>
      </w:r>
      <w:r>
        <w:rPr>
          <w:rFonts w:hint="eastAsia"/>
          <w:sz w:val="36"/>
          <w:szCs w:val="36"/>
        </w:rPr>
        <w:t xml:space="preserve">单位构成情况 </w:t>
      </w:r>
    </w:p>
    <w:p>
      <w:pPr>
        <w:rPr>
          <w:b/>
          <w:sz w:val="44"/>
          <w:szCs w:val="44"/>
        </w:rPr>
      </w:pPr>
      <w:r>
        <w:rPr>
          <w:rFonts w:hint="eastAsia"/>
          <w:b/>
          <w:sz w:val="44"/>
          <w:szCs w:val="44"/>
        </w:rPr>
        <w:t xml:space="preserve">第二部分  </w:t>
      </w:r>
      <w:r>
        <w:rPr>
          <w:b/>
          <w:sz w:val="44"/>
          <w:szCs w:val="44"/>
        </w:rPr>
        <w:t>聊城海关2026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聊城海关2026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聊城海关</w:t>
      </w:r>
      <w:r>
        <w:rPr>
          <w:rFonts w:hint="eastAsia"/>
          <w:b/>
          <w:sz w:val="84"/>
          <w:szCs w:val="84"/>
        </w:rPr>
        <w:t>概况</w:t>
      </w:r>
    </w:p>
    <w:p>
      <w:pPr>
        <w:spacing w:line="560" w:lineRule="exact"/>
        <w:rPr>
          <w:rFonts w:eastAsia="方正仿宋_GBK"/>
          <w:sz w:val="32"/>
          <w:szCs w:val="32"/>
        </w:rPr>
      </w:pPr>
    </w:p>
    <w:p>
      <w:pPr>
        <w:pStyle w:val="105"/>
        <w:spacing w:line="560" w:lineRule="exact"/>
        <w:ind w:firstLineChars="200" w:firstLine="640"/>
        <w:rPr>
          <w:rFonts w:ascii="Times New Roman" w:eastAsia="方正黑体_GBK" w:cs="方正黑体_GBK" w:hAnsi="Times New Roman"/>
          <w:sz w:val="32"/>
          <w:szCs w:val="32"/>
        </w:rPr>
      </w:pPr>
      <w:r>
        <w:rPr>
          <w:rFonts w:eastAsia="方正仿宋_GBK" w:hint="eastAsia"/>
          <w:sz w:val="32"/>
          <w:szCs w:val="32"/>
        </w:rPr>
        <w:br w:type="page"/>
      </w:r>
      <w:r>
        <w:rPr>
          <w:rFonts w:ascii="Times New Roman" w:eastAsia="方正黑体_GBK" w:cs="方正黑体_GBK" w:hAnsi="Times New Roman" w:hint="eastAsia"/>
          <w:sz w:val="32"/>
          <w:szCs w:val="32"/>
        </w:rPr>
        <w:t>一、主要职能</w:t>
      </w:r>
    </w:p>
    <w:p>
      <w:pPr>
        <w:pStyle w:val="105"/>
        <w:spacing w:line="560" w:lineRule="exact"/>
        <w:ind w:firstLineChars="200" w:firstLine="640"/>
        <w:rPr>
          <w:rFonts w:ascii="Times New Roman" w:eastAsia="方正仿宋_GBK" w:cs="方正仿宋_GBK" w:hAnsi="Times New Roman"/>
          <w:sz w:val="32"/>
          <w:szCs w:val="32"/>
        </w:rPr>
      </w:pPr>
      <w:r>
        <w:rPr>
          <w:rFonts w:ascii="Times New Roman" w:eastAsia="方正仿宋_GBK" w:cs="方正仿宋_GBK" w:hAnsi="Times New Roman" w:hint="eastAsia"/>
          <w:sz w:val="32"/>
          <w:szCs w:val="32"/>
        </w:rPr>
        <w:t>聊城海关是受济南海关直接领导，授权负责指定区域范围内海关各类管理工作的执行机构，为正处级隶属海关。聊城海关管辖范围为聊城市的各项海关管理工作。主要负责党的基层组织建设和干部队伍建设；办理具体海关业务，反馈执法作业结果；完成济南海关交办的其他工作。</w:t>
      </w:r>
    </w:p>
    <w:p>
      <w:pPr>
        <w:pStyle w:val="105"/>
        <w:spacing w:line="560" w:lineRule="exact"/>
        <w:ind w:firstLineChars="200" w:firstLine="640"/>
        <w:rPr>
          <w:rFonts w:ascii="Times New Roman" w:eastAsia="方正黑体_GBK" w:cs="方正黑体_GBK" w:hAnsi="Times New Roman"/>
          <w:sz w:val="32"/>
          <w:szCs w:val="32"/>
        </w:rPr>
      </w:pPr>
      <w:r>
        <w:rPr>
          <w:rFonts w:ascii="Times New Roman" w:eastAsia="方正黑体_GBK" w:cs="方正黑体_GBK" w:hAnsi="Times New Roman" w:hint="eastAsia"/>
          <w:sz w:val="32"/>
          <w:szCs w:val="32"/>
        </w:rPr>
        <w:t>二、部门预算单位构成</w:t>
      </w:r>
    </w:p>
    <w:p>
      <w:pPr>
        <w:pStyle w:val="105"/>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聊城海关内设正科级机构</w:t>
      </w:r>
      <w:r>
        <w:rPr>
          <w:rFonts w:ascii="Times New Roman" w:eastAsia="方正仿宋_GBK" w:cs="Times New Roman" w:hAnsi="Times New Roman"/>
          <w:sz w:val="32"/>
          <w:szCs w:val="32"/>
        </w:rPr>
        <w:t>8</w:t>
      </w:r>
      <w:r>
        <w:rPr>
          <w:rFonts w:ascii="Times New Roman" w:eastAsia="方正仿宋_GBK" w:cs="方正仿宋_GBK" w:hAnsi="Times New Roman" w:hint="eastAsia"/>
          <w:sz w:val="32"/>
          <w:szCs w:val="32"/>
        </w:rPr>
        <w:t>个，包括：办公室、综合业务科、稽</w:t>
      </w:r>
      <w:r>
        <w:rPr>
          <w:rFonts w:ascii="Times New Roman" w:eastAsia="方正仿宋_GBK" w:cs="方正仿宋_GBK" w:hAnsi="Times New Roman"/>
          <w:sz w:val="32"/>
          <w:szCs w:val="32"/>
        </w:rPr>
        <w:t>核</w:t>
      </w:r>
      <w:r>
        <w:rPr>
          <w:rFonts w:ascii="Times New Roman" w:eastAsia="方正仿宋_GBK" w:cs="方正仿宋_GBK" w:hAnsi="Times New Roman" w:hint="eastAsia"/>
          <w:sz w:val="32"/>
          <w:szCs w:val="32"/>
        </w:rPr>
        <w:t>科、企业管理科、保税业务监管科、查检一科、查检二科</w:t>
      </w:r>
      <w:r>
        <w:rPr>
          <w:rFonts w:ascii="Times New Roman" w:eastAsia="方正仿宋_GBK" w:cs="方正仿宋_GBK" w:hAnsi="Times New Roman"/>
          <w:sz w:val="32"/>
          <w:szCs w:val="32"/>
        </w:rPr>
        <w:t>、运行监控科</w:t>
      </w:r>
      <w:r>
        <w:rPr>
          <w:rFonts w:ascii="Times New Roman" w:eastAsia="方正仿宋_GBK" w:cs="方正仿宋_GBK" w:hAnsi="Times New Roman" w:hint="eastAsia"/>
          <w:sz w:val="32"/>
          <w:szCs w:val="32"/>
        </w:rPr>
        <w:t>。</w:t>
      </w:r>
      <w:r>
        <w:rPr>
          <w:rFonts w:ascii="Times New Roman" w:eastAsia="方正仿宋_GBK" w:cs="方正仿宋_GBK" w:hAnsi="Times New Roman"/>
          <w:sz w:val="32"/>
          <w:szCs w:val="32"/>
        </w:rPr>
        <w:t>负责济南海关技术中心聊城实验室日常管理。</w:t>
      </w:r>
    </w:p>
    <w:p>
      <w:pPr>
        <w:pStyle w:val="105"/>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纳入聊城海关</w:t>
      </w:r>
      <w:r>
        <w:rPr>
          <w:rFonts w:ascii="Times New Roman" w:eastAsia="方正仿宋_GBK" w:cs="Times New Roman" w:hAnsi="Times New Roman"/>
          <w:sz w:val="32"/>
          <w:szCs w:val="32"/>
        </w:rPr>
        <w:t>2026</w:t>
      </w:r>
      <w:r>
        <w:rPr>
          <w:rFonts w:ascii="Times New Roman" w:eastAsia="方正仿宋_GBK" w:cs="方正仿宋_GBK" w:hAnsi="Times New Roman" w:hint="eastAsia"/>
          <w:sz w:val="32"/>
          <w:szCs w:val="32"/>
        </w:rPr>
        <w:t>年部门预算编制范围的单位为中华人民共和国聊城海关。</w:t>
      </w:r>
    </w:p>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聊城海关2026</w:t>
      </w:r>
      <w:r>
        <w:rPr>
          <w:rFonts w:hint="eastAsia"/>
          <w:b/>
          <w:sz w:val="72"/>
          <w:szCs w:val="72"/>
        </w:rPr>
        <w:t>年</w:t>
      </w:r>
    </w:p>
    <w:p>
      <w:pPr>
        <w:jc w:val="center"/>
        <w:rPr>
          <w:b/>
          <w:sz w:val="72"/>
          <w:szCs w:val="72"/>
        </w:rPr>
        <w:sectPr>
          <w:pgSz w:w="11906" w:h="16838"/>
          <w:pgMar w:top="1440" w:right="1797" w:bottom="1440" w:left="1797" w:header="851" w:footer="992" w:gutter="0"/>
          <w:docGrid w:type="linesAndChars" w:linePitch="312" w:charSpace="0"/>
        </w:sectPr>
      </w:pPr>
      <w:r>
        <w:rPr>
          <w:rFonts w:hint="eastAsia"/>
          <w:b/>
          <w:sz w:val="72"/>
          <w:szCs w:val="72"/>
        </w:rPr>
        <w:t>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6"/>
        <w:gridCol w:w="4279"/>
        <w:gridCol w:w="4744"/>
        <w:gridCol w:w="2967"/>
      </w:tblGrid>
      <w:tr>
        <w:trPr>
          <w:trHeight w:val="170"/>
        </w:trPr>
        <w:tc>
          <w:tcPr>
            <w:tcW w:w="1161" w:type="pct"/>
            <w:tcBorders>
              <w:top w:val="nil"/>
              <w:left w:val="nil"/>
              <w:bottom w:val="nil"/>
              <w:right w:val="nil"/>
            </w:tcBorders>
            <w:noWrap/>
            <w:vAlign w:val="center"/>
          </w:tcPr>
          <w:p>
            <w:pPr>
              <w:rPr>
                <w:sz w:val="20"/>
              </w:rPr>
            </w:pPr>
            <w:bookmarkStart w:id="0" w:name="RANGE!A1:D18"/>
            <w:bookmarkEnd w:id="0"/>
          </w:p>
        </w:tc>
        <w:tc>
          <w:tcPr>
            <w:tcW w:w="1370"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50"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5000" w:type="pct"/>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2531" w:type="pct"/>
            <w:gridSpan w:val="2"/>
            <w:tcBorders>
              <w:top w:val="nil"/>
              <w:left w:val="nil"/>
              <w:bottom w:val="single" w:sz="4" w:space="0" w:color="auto"/>
              <w:right w:val="nil"/>
            </w:tcBorders>
            <w:noWrap/>
            <w:vAlign w:val="center"/>
          </w:tcPr>
          <w:p>
            <w:pPr>
              <w:rPr>
                <w:color w:val="000000"/>
                <w:szCs w:val="21"/>
              </w:rPr>
            </w:pPr>
          </w:p>
        </w:tc>
        <w:tc>
          <w:tcPr>
            <w:tcW w:w="2469" w:type="pct"/>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902.18</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1349.67</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096"/>
              <w:rPr>
                <w:color w:val="000000"/>
                <w:sz w:val="24"/>
              </w:rPr>
            </w:pPr>
            <w:r>
              <w:rPr>
                <w:color w:val="000000"/>
                <w:sz w:val="24"/>
              </w:rPr>
              <w:t>二</w:t>
            </w:r>
            <w:r>
              <w:rPr>
                <w:rFonts w:hint="eastAsia"/>
                <w:color w:val="000000"/>
                <w:sz w:val="24"/>
              </w:rPr>
              <w:t>、社会保障和就业支出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097"/>
              <w:widowControl/>
              <w:jc w:val="right"/>
              <w:textAlignment w:val="center"/>
              <w:rPr>
                <w:color w:val="000000"/>
                <w:kern w:val="0"/>
                <w:sz w:val="24"/>
              </w:rPr>
            </w:pPr>
            <w:r>
              <w:rPr>
                <w:color w:val="000000"/>
                <w:kern w:val="0"/>
                <w:sz w:val="24"/>
              </w:rPr>
              <w:t>124.58</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rFonts w:hint="eastAsia"/>
                <w:color w:val="000000"/>
                <w:kern w:val="0"/>
                <w:sz w:val="24"/>
              </w:rPr>
              <w:t>　</w:t>
            </w: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098"/>
              <w:rPr>
                <w:color w:val="000000"/>
                <w:sz w:val="24"/>
              </w:rPr>
            </w:pPr>
            <w:r>
              <w:rPr>
                <w:color w:val="000000"/>
                <w:sz w:val="24"/>
              </w:rPr>
              <w:t>三</w:t>
            </w:r>
            <w:r>
              <w:rPr>
                <w:rFonts w:hint="eastAsia"/>
                <w:color w:val="000000"/>
                <w:sz w:val="24"/>
              </w:rPr>
              <w:t>、卫生健康支出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099"/>
              <w:widowControl/>
              <w:jc w:val="right"/>
              <w:textAlignment w:val="center"/>
              <w:rPr>
                <w:color w:val="000000"/>
                <w:kern w:val="0"/>
                <w:sz w:val="24"/>
              </w:rPr>
            </w:pPr>
            <w:r>
              <w:rPr>
                <w:color w:val="000000"/>
                <w:kern w:val="0"/>
                <w:sz w:val="24"/>
              </w:rPr>
              <w:t>60.12</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100"/>
              <w:rPr>
                <w:color w:val="000000"/>
                <w:sz w:val="24"/>
              </w:rPr>
            </w:pPr>
            <w:r>
              <w:rPr>
                <w:color w:val="000000"/>
                <w:sz w:val="24"/>
              </w:rPr>
              <w:t>四</w:t>
            </w:r>
            <w:r>
              <w:rPr>
                <w:rFonts w:hint="eastAsia"/>
                <w:color w:val="000000"/>
                <w:sz w:val="24"/>
              </w:rPr>
              <w:t>、住房保障支出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101"/>
              <w:widowControl/>
              <w:jc w:val="right"/>
              <w:textAlignment w:val="center"/>
              <w:rPr>
                <w:color w:val="000000"/>
                <w:kern w:val="0"/>
                <w:sz w:val="24"/>
              </w:rPr>
            </w:pPr>
            <w:r>
              <w:rPr>
                <w:color w:val="000000"/>
                <w:kern w:val="0"/>
                <w:sz w:val="24"/>
              </w:rPr>
              <w:t>156.81</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pStyle w:val="4102"/>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pPr>
              <w:pStyle w:val="4103"/>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676.33</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nil"/>
              <w:left w:val="nil"/>
              <w:bottom w:val="nil"/>
              <w:right w:val="nil"/>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1578.51</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1691.18</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112.67</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rFonts w:hint="eastAsia"/>
                <w:color w:val="000000"/>
                <w:kern w:val="0"/>
                <w:sz w:val="24"/>
              </w:rPr>
              <w:t>　</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1691.18</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1691.18</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0"/>
              <w:rPr>
                <w:color w:val="000000"/>
                <w:szCs w:val="21"/>
              </w:rPr>
            </w:pPr>
          </w:p>
        </w:tc>
        <w:tc>
          <w:tcPr>
            <w:tcW w:w="13205"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kern w:val="0"/>
                <w:sz w:val="24"/>
              </w:rPr>
            </w:pPr>
            <w:r>
              <w:rPr>
                <w:color w:val="000000"/>
                <w:kern w:val="0"/>
                <w:sz w:val="24"/>
              </w:rPr>
              <w:t>1691.18</w:t>
            </w:r>
          </w:p>
        </w:tc>
        <w:tc>
          <w:tcPr>
            <w:tcW w:w="1389" w:type="dxa"/>
            <w:vAlign w:val="center"/>
          </w:tcPr>
          <w:p>
            <w:pPr>
              <w:widowControl/>
              <w:jc w:val="center"/>
              <w:textAlignment w:val="center"/>
              <w:rPr>
                <w:color w:val="000000"/>
                <w:kern w:val="0"/>
                <w:sz w:val="24"/>
              </w:rPr>
            </w:pPr>
            <w:r>
              <w:rPr>
                <w:color w:val="000000"/>
                <w:kern w:val="0"/>
                <w:sz w:val="24"/>
              </w:rPr>
              <w:t>112.67</w:t>
            </w:r>
          </w:p>
        </w:tc>
        <w:tc>
          <w:tcPr>
            <w:tcW w:w="1822" w:type="dxa"/>
            <w:vAlign w:val="center"/>
          </w:tcPr>
          <w:p>
            <w:pPr>
              <w:widowControl/>
              <w:jc w:val="center"/>
              <w:textAlignment w:val="center"/>
              <w:rPr>
                <w:color w:val="000000"/>
                <w:kern w:val="0"/>
                <w:sz w:val="24"/>
              </w:rPr>
            </w:pPr>
            <w:r>
              <w:rPr>
                <w:color w:val="000000"/>
                <w:kern w:val="0"/>
                <w:sz w:val="24"/>
              </w:rPr>
              <w:t>902.18</w:t>
            </w:r>
          </w:p>
        </w:tc>
        <w:tc>
          <w:tcPr>
            <w:tcW w:w="1533" w:type="dxa"/>
            <w:vAlign w:val="center"/>
          </w:tcPr>
          <w:p>
            <w:pPr>
              <w:pStyle w:val="2288"/>
              <w:jc w:val="center"/>
              <w:rPr>
                <w:rFonts w:ascii="Times New Roman" w:eastAsia="宋体" w:cs="Times New Roman" w:hAnsi="Times New Roman"/>
                <w:snapToGrid/>
                <w:sz w:val="24"/>
                <w:szCs w:val="24"/>
              </w:rPr>
            </w:pPr>
          </w:p>
        </w:tc>
        <w:tc>
          <w:tcPr>
            <w:tcW w:w="1011" w:type="dxa"/>
            <w:vAlign w:val="center"/>
          </w:tcPr>
          <w:p>
            <w:pPr>
              <w:pStyle w:val="2288"/>
              <w:jc w:val="center"/>
              <w:rPr>
                <w:rFonts w:ascii="Times New Roman" w:eastAsia="宋体" w:cs="Times New Roman" w:hAnsi="Times New Roman"/>
                <w:snapToGrid/>
                <w:sz w:val="24"/>
                <w:szCs w:val="24"/>
              </w:rPr>
            </w:pPr>
          </w:p>
        </w:tc>
        <w:tc>
          <w:tcPr>
            <w:tcW w:w="1100" w:type="dxa"/>
            <w:vAlign w:val="center"/>
          </w:tcPr>
          <w:p>
            <w:pPr>
              <w:widowControl/>
              <w:jc w:val="center"/>
              <w:textAlignment w:val="center"/>
              <w:rPr>
                <w:color w:val="000000"/>
                <w:kern w:val="0"/>
                <w:sz w:val="24"/>
              </w:rPr>
            </w:pPr>
          </w:p>
        </w:tc>
        <w:tc>
          <w:tcPr>
            <w:tcW w:w="1241" w:type="dxa"/>
            <w:vAlign w:val="center"/>
          </w:tcPr>
          <w:p>
            <w:pPr>
              <w:pStyle w:val="2288"/>
              <w:jc w:val="center"/>
              <w:rPr>
                <w:rFonts w:ascii="Times New Roman" w:eastAsia="宋体" w:cs="Times New Roman" w:hAnsi="Times New Roman"/>
                <w:snapToGrid/>
                <w:sz w:val="24"/>
                <w:szCs w:val="24"/>
              </w:rPr>
            </w:pPr>
          </w:p>
        </w:tc>
        <w:tc>
          <w:tcPr>
            <w:tcW w:w="992" w:type="dxa"/>
            <w:vAlign w:val="center"/>
          </w:tcPr>
          <w:p>
            <w:pPr>
              <w:widowControl/>
              <w:jc w:val="center"/>
              <w:textAlignment w:val="center"/>
              <w:rPr>
                <w:color w:val="000000"/>
                <w:kern w:val="0"/>
                <w:sz w:val="24"/>
              </w:rPr>
            </w:pPr>
          </w:p>
        </w:tc>
        <w:tc>
          <w:tcPr>
            <w:tcW w:w="851" w:type="dxa"/>
            <w:vAlign w:val="center"/>
          </w:tcPr>
          <w:p>
            <w:pPr>
              <w:pStyle w:val="2288"/>
              <w:jc w:val="center"/>
              <w:rPr>
                <w:rFonts w:ascii="Times New Roman" w:eastAsia="宋体" w:cs="Times New Roman" w:hAnsi="Times New Roman"/>
                <w:snapToGrid/>
                <w:sz w:val="24"/>
                <w:szCs w:val="24"/>
              </w:rPr>
            </w:pPr>
          </w:p>
        </w:tc>
        <w:tc>
          <w:tcPr>
            <w:tcW w:w="994" w:type="dxa"/>
            <w:vAlign w:val="center"/>
          </w:tcPr>
          <w:p>
            <w:pPr>
              <w:pStyle w:val="2288"/>
              <w:jc w:val="center"/>
              <w:rPr>
                <w:rFonts w:ascii="Times New Roman" w:eastAsia="宋体" w:cs="Times New Roman" w:hAnsi="Times New Roman"/>
                <w:snapToGrid/>
                <w:sz w:val="24"/>
                <w:szCs w:val="24"/>
              </w:rPr>
            </w:pPr>
          </w:p>
        </w:tc>
        <w:tc>
          <w:tcPr>
            <w:tcW w:w="1411" w:type="dxa"/>
            <w:vAlign w:val="center"/>
          </w:tcPr>
          <w:p>
            <w:pPr>
              <w:widowControl/>
              <w:jc w:val="center"/>
              <w:rPr>
                <w:color w:val="000000"/>
                <w:kern w:val="0"/>
                <w:sz w:val="24"/>
              </w:rPr>
            </w:pPr>
            <w:r>
              <w:rPr>
                <w:color w:val="000000"/>
                <w:kern w:val="0"/>
                <w:sz w:val="24"/>
              </w:rPr>
              <w:t>676.33</w:t>
            </w:r>
          </w:p>
        </w:tc>
        <w:tc>
          <w:tcPr>
            <w:tcW w:w="1605" w:type="dxa"/>
            <w:vAlign w:val="center"/>
          </w:tcPr>
          <w:p>
            <w:pPr>
              <w:widowControl/>
              <w:jc w:val="center"/>
              <w:textAlignment w:val="center"/>
              <w:rPr>
                <w:color w:val="000000"/>
                <w:kern w:val="0"/>
                <w:sz w:val="24"/>
              </w:rPr>
            </w:pP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p>
      <w:pPr>
        <w:pStyle w:val="2307"/>
        <w:rPr>
          <w:rFonts w:ascii="Times New Roman" w:eastAsia="宋体" w:hAnsi="Times New Roman"/>
        </w:rPr>
      </w:pP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95"/>
        <w:gridCol w:w="2903"/>
        <w:gridCol w:w="989"/>
        <w:gridCol w:w="989"/>
        <w:gridCol w:w="904"/>
        <w:gridCol w:w="1230"/>
        <w:gridCol w:w="1566"/>
        <w:gridCol w:w="1732"/>
      </w:tblGrid>
      <w:tr>
        <w:trPr>
          <w:trHeight w:val="293"/>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8"/>
              <w:jc w:val="center"/>
              <w:rPr>
                <w:rFonts w:ascii="宋体" w:eastAsia="宋体"/>
                <w:b w:val="0"/>
                <w:i w:val="0"/>
                <w:color w:val="000000"/>
                <w:sz w:val="16"/>
              </w:rPr>
            </w:pPr>
            <w:r>
              <w:rPr>
                <w:rFonts w:ascii="宋体" w:eastAsia="宋体"/>
                <w:b w:val="0"/>
                <w:i w:val="0"/>
                <w:color w:val="000000"/>
                <w:sz w:val="16"/>
              </w:rPr>
              <w:t>科目代码</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7"/>
              <w:jc w:val="center"/>
              <w:rPr>
                <w:rFonts w:ascii="宋体" w:eastAsia="宋体"/>
                <w:b w:val="0"/>
                <w:i w:val="0"/>
                <w:color w:val="000000"/>
                <w:sz w:val="16"/>
              </w:rPr>
            </w:pPr>
            <w:r>
              <w:rPr>
                <w:rFonts w:ascii="宋体" w:eastAsia="宋体"/>
                <w:b w:val="0"/>
                <w:i w:val="0"/>
                <w:color w:val="000000"/>
                <w:sz w:val="16"/>
              </w:rPr>
              <w:t>科目名称</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6"/>
              <w:jc w:val="center"/>
              <w:rPr>
                <w:rFonts w:ascii="宋体" w:eastAsia="宋体"/>
                <w:b w:val="0"/>
                <w:i w:val="0"/>
                <w:color w:val="000000"/>
                <w:sz w:val="16"/>
              </w:rPr>
            </w:pPr>
            <w:r>
              <w:rPr>
                <w:rFonts w:ascii="宋体" w:eastAsia="宋体"/>
                <w:b w:val="0"/>
                <w:i w:val="0"/>
                <w:color w:val="000000"/>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5"/>
              <w:jc w:val="center"/>
              <w:rPr>
                <w:rFonts w:ascii="宋体" w:eastAsia="宋体"/>
                <w:b w:val="0"/>
                <w:i w:val="0"/>
                <w:color w:val="000000"/>
                <w:sz w:val="16"/>
              </w:rPr>
            </w:pPr>
            <w:r>
              <w:rPr>
                <w:rFonts w:ascii="宋体" w:eastAsia="宋体"/>
                <w:b w:val="0"/>
                <w:i w:val="0"/>
                <w:color w:val="000000"/>
                <w:sz w:val="16"/>
              </w:rPr>
              <w:t>基本支出</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4"/>
              <w:jc w:val="center"/>
              <w:rPr>
                <w:rFonts w:ascii="宋体" w:eastAsia="宋体"/>
                <w:b w:val="0"/>
                <w:i w:val="0"/>
                <w:color w:val="000000"/>
                <w:sz w:val="16"/>
              </w:rPr>
            </w:pPr>
            <w:r>
              <w:rPr>
                <w:rFonts w:ascii="宋体" w:eastAsia="宋体"/>
                <w:b w:val="0"/>
                <w:i w:val="0"/>
                <w:color w:val="000000"/>
                <w:sz w:val="16"/>
              </w:rPr>
              <w:t>项目支出</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3"/>
              <w:jc w:val="center"/>
              <w:rPr>
                <w:rFonts w:ascii="宋体" w:eastAsia="宋体"/>
                <w:b w:val="0"/>
                <w:i w:val="0"/>
                <w:color w:val="000000"/>
                <w:sz w:val="16"/>
              </w:rPr>
            </w:pPr>
            <w:r>
              <w:rPr>
                <w:rFonts w:ascii="宋体" w:eastAsia="宋体"/>
                <w:b w:val="0"/>
                <w:i w:val="0"/>
                <w:color w:val="000000"/>
                <w:sz w:val="16"/>
              </w:rPr>
              <w:t>上缴上级支出</w:t>
            </w: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2"/>
              <w:jc w:val="center"/>
              <w:rPr>
                <w:rFonts w:ascii="宋体" w:eastAsia="宋体"/>
                <w:b w:val="0"/>
                <w:i w:val="0"/>
                <w:color w:val="000000"/>
                <w:sz w:val="16"/>
              </w:rPr>
            </w:pPr>
            <w:r>
              <w:rPr>
                <w:rFonts w:ascii="宋体" w:eastAsia="宋体"/>
                <w:b w:val="0"/>
                <w:i w:val="0"/>
                <w:color w:val="000000"/>
                <w:sz w:val="16"/>
              </w:rPr>
              <w:t>事业单位经营支出</w:t>
            </w: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1"/>
              <w:jc w:val="center"/>
              <w:rPr>
                <w:rFonts w:ascii="宋体" w:eastAsia="宋体"/>
                <w:b w:val="0"/>
                <w:i w:val="0"/>
                <w:color w:val="000000"/>
                <w:sz w:val="16"/>
              </w:rPr>
            </w:pPr>
            <w:r>
              <w:rPr>
                <w:rFonts w:ascii="宋体" w:eastAsia="宋体"/>
                <w:b w:val="0"/>
                <w:i w:val="0"/>
                <w:color w:val="000000"/>
                <w:sz w:val="16"/>
              </w:rPr>
              <w:t>对附属单位补助支出</w:t>
            </w: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0"/>
              <w:rPr>
                <w:rFonts w:ascii="宋体" w:eastAsia="宋体"/>
                <w:b w:val="0"/>
                <w:i w:val="0"/>
                <w:sz w:val="16"/>
              </w:rPr>
            </w:pPr>
            <w:r>
              <w:rPr>
                <w:rFonts w:ascii="宋体" w:eastAsia="宋体"/>
                <w:b w:val="0"/>
                <w:i w:val="0"/>
                <w:sz w:val="16"/>
              </w:rPr>
              <w:t>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9"/>
              <w:rPr>
                <w:rFonts w:ascii="宋体" w:eastAsia="宋体"/>
                <w:b w:val="0"/>
                <w:i w:val="0"/>
                <w:sz w:val="16"/>
              </w:rPr>
            </w:pPr>
            <w:r>
              <w:rPr>
                <w:rFonts w:ascii="宋体" w:eastAsia="宋体"/>
                <w:b w:val="0"/>
                <w:i w:val="0"/>
                <w:sz w:val="16"/>
              </w:rPr>
              <w:t>一般公共服务支出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8"/>
              <w:jc w:val="right"/>
              <w:rPr>
                <w:rFonts w:ascii="宋体" w:eastAsia="宋体"/>
                <w:b w:val="0"/>
                <w:i w:val="0"/>
                <w:sz w:val="16"/>
              </w:rPr>
            </w:pPr>
            <w:r>
              <w:rPr>
                <w:rFonts w:ascii="宋体" w:eastAsia="宋体"/>
                <w:b w:val="0"/>
                <w:i w:val="0"/>
                <w:sz w:val="16"/>
              </w:rPr>
              <w:t>1349.67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7"/>
              <w:jc w:val="right"/>
              <w:rPr>
                <w:rFonts w:ascii="宋体" w:eastAsia="宋体"/>
                <w:b w:val="0"/>
                <w:i w:val="0"/>
                <w:sz w:val="16"/>
              </w:rPr>
            </w:pPr>
            <w:r>
              <w:rPr>
                <w:rFonts w:ascii="宋体" w:eastAsia="宋体"/>
                <w:b w:val="0"/>
                <w:i w:val="0"/>
                <w:sz w:val="16"/>
              </w:rPr>
              <w:t>1293.07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6"/>
              <w:jc w:val="right"/>
              <w:rPr>
                <w:rFonts w:ascii="宋体" w:eastAsia="宋体"/>
                <w:b w:val="0"/>
                <w:i w:val="0"/>
                <w:sz w:val="16"/>
              </w:rPr>
            </w:pPr>
            <w:r>
              <w:rPr>
                <w:rFonts w:ascii="宋体" w:eastAsia="宋体"/>
                <w:b w:val="0"/>
                <w:i w:val="0"/>
                <w:sz w:val="16"/>
              </w:rPr>
              <w:t>56.6</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2"/>
              <w:rPr>
                <w:rFonts w:ascii="宋体" w:eastAsia="宋体"/>
                <w:b w:val="0"/>
                <w:i w:val="0"/>
                <w:sz w:val="16"/>
              </w:rPr>
            </w:pPr>
            <w:r>
              <w:rPr>
                <w:rFonts w:ascii="宋体" w:eastAsia="宋体"/>
                <w:b w:val="0"/>
                <w:i w:val="0"/>
                <w:sz w:val="16"/>
              </w:rPr>
              <w:t>20109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1"/>
              <w:rPr>
                <w:rFonts w:ascii="宋体" w:eastAsia="宋体"/>
                <w:b w:val="0"/>
                <w:i w:val="0"/>
                <w:sz w:val="16"/>
              </w:rPr>
            </w:pPr>
            <w:r>
              <w:rPr>
                <w:rFonts w:ascii="宋体" w:eastAsia="宋体"/>
                <w:b w:val="0"/>
                <w:i w:val="0"/>
                <w:sz w:val="16"/>
              </w:rPr>
              <w:t>海关事务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60"/>
              <w:jc w:val="right"/>
              <w:rPr>
                <w:rFonts w:ascii="宋体" w:eastAsia="宋体"/>
                <w:b w:val="0"/>
                <w:i w:val="0"/>
                <w:sz w:val="16"/>
              </w:rPr>
            </w:pPr>
            <w:r>
              <w:rPr>
                <w:rFonts w:ascii="宋体" w:eastAsia="宋体"/>
                <w:b w:val="0"/>
                <w:i w:val="0"/>
                <w:sz w:val="16"/>
              </w:rPr>
              <w:t>1349.67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9"/>
              <w:jc w:val="right"/>
              <w:rPr>
                <w:rFonts w:ascii="宋体" w:eastAsia="宋体"/>
                <w:b w:val="0"/>
                <w:i w:val="0"/>
                <w:sz w:val="16"/>
              </w:rPr>
            </w:pPr>
            <w:r>
              <w:rPr>
                <w:rFonts w:ascii="宋体" w:eastAsia="宋体"/>
                <w:b w:val="0"/>
                <w:i w:val="0"/>
                <w:sz w:val="16"/>
              </w:rPr>
              <w:t>1293.07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8"/>
              <w:jc w:val="right"/>
              <w:rPr>
                <w:rFonts w:ascii="宋体" w:eastAsia="宋体"/>
                <w:b w:val="0"/>
                <w:i w:val="0"/>
                <w:sz w:val="16"/>
              </w:rPr>
            </w:pPr>
            <w:r>
              <w:rPr>
                <w:rFonts w:ascii="宋体" w:eastAsia="宋体"/>
                <w:b w:val="0"/>
                <w:i w:val="0"/>
                <w:sz w:val="16"/>
              </w:rPr>
              <w:t>56.6</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4"/>
              <w:rPr>
                <w:rFonts w:ascii="宋体" w:eastAsia="宋体"/>
                <w:b w:val="0"/>
                <w:i w:val="0"/>
                <w:sz w:val="16"/>
              </w:rPr>
            </w:pPr>
            <w:r>
              <w:rPr>
                <w:rFonts w:ascii="宋体" w:eastAsia="宋体"/>
                <w:b w:val="0"/>
                <w:i w:val="0"/>
                <w:sz w:val="16"/>
              </w:rPr>
              <w:t>2010901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3"/>
              <w:rPr>
                <w:rFonts w:ascii="宋体" w:eastAsia="宋体"/>
                <w:b w:val="0"/>
                <w:i w:val="0"/>
                <w:sz w:val="16"/>
              </w:rPr>
            </w:pPr>
            <w:r>
              <w:rPr>
                <w:rFonts w:ascii="宋体" w:eastAsia="宋体"/>
                <w:b w:val="0"/>
                <w:i w:val="0"/>
                <w:sz w:val="16"/>
              </w:rPr>
              <w:t>行政运行</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2"/>
              <w:jc w:val="right"/>
              <w:rPr>
                <w:rFonts w:ascii="宋体" w:eastAsia="宋体"/>
                <w:b w:val="0"/>
                <w:i w:val="0"/>
                <w:sz w:val="16"/>
              </w:rPr>
            </w:pPr>
            <w:r>
              <w:rPr>
                <w:rFonts w:ascii="宋体" w:eastAsia="宋体"/>
                <w:b w:val="0"/>
                <w:i w:val="0"/>
                <w:sz w:val="16"/>
              </w:rPr>
              <w:t>1293.07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1"/>
              <w:jc w:val="right"/>
              <w:rPr>
                <w:rFonts w:ascii="宋体" w:eastAsia="宋体"/>
                <w:b w:val="0"/>
                <w:i w:val="0"/>
                <w:sz w:val="16"/>
              </w:rPr>
            </w:pPr>
            <w:r>
              <w:rPr>
                <w:rFonts w:ascii="宋体" w:eastAsia="宋体"/>
                <w:b w:val="0"/>
                <w:i w:val="0"/>
                <w:sz w:val="16"/>
              </w:rPr>
              <w:t>1293.07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5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7"/>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79"/>
              <w:rPr>
                <w:rFonts w:ascii="宋体" w:eastAsia="宋体"/>
                <w:b w:val="0"/>
                <w:i w:val="0"/>
                <w:sz w:val="16"/>
              </w:rPr>
            </w:pPr>
            <w:r>
              <w:rPr>
                <w:rFonts w:ascii="宋体" w:eastAsia="宋体"/>
                <w:b w:val="0"/>
                <w:i w:val="0"/>
                <w:sz w:val="16"/>
              </w:rPr>
              <w:t>2010902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80"/>
              <w:rPr>
                <w:rFonts w:ascii="宋体" w:eastAsia="宋体"/>
                <w:b w:val="0"/>
                <w:i w:val="0"/>
                <w:sz w:val="16"/>
              </w:rPr>
            </w:pPr>
            <w:r>
              <w:rPr>
                <w:rFonts w:ascii="宋体" w:eastAsia="宋体"/>
                <w:b w:val="0"/>
                <w:i w:val="0"/>
                <w:sz w:val="16"/>
              </w:rPr>
              <w:t>一般行政管理事务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4"/>
              <w:jc w:val="right"/>
              <w:rPr>
                <w:rFonts w:ascii="宋体" w:eastAsia="宋体"/>
                <w:b w:val="0"/>
                <w:i w:val="0"/>
                <w:sz w:val="16"/>
              </w:rPr>
            </w:pPr>
            <w:r>
              <w:rPr>
                <w:rFonts w:ascii="宋体" w:eastAsia="宋体"/>
                <w:b w:val="0"/>
                <w:i w:val="0"/>
                <w:sz w:val="16"/>
              </w:rPr>
              <w:t>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3"/>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2"/>
              <w:jc w:val="right"/>
              <w:rPr>
                <w:rFonts w:ascii="宋体" w:eastAsia="宋体"/>
                <w:b w:val="0"/>
                <w:i w:val="0"/>
                <w:sz w:val="16"/>
              </w:rPr>
            </w:pPr>
            <w:r>
              <w:rPr>
                <w:rFonts w:ascii="宋体" w:eastAsia="宋体"/>
                <w:b w:val="0"/>
                <w:i w:val="0"/>
                <w:sz w:val="16"/>
              </w:rPr>
              <w:t>1</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6"/>
              <w:rPr>
                <w:rFonts w:ascii="宋体" w:eastAsia="宋体"/>
                <w:b w:val="0"/>
                <w:i w:val="0"/>
                <w:sz w:val="16"/>
              </w:rPr>
            </w:pPr>
            <w:r>
              <w:rPr>
                <w:rFonts w:ascii="宋体" w:eastAsia="宋体"/>
                <w:b w:val="0"/>
                <w:i w:val="0"/>
                <w:sz w:val="16"/>
              </w:rPr>
              <w:t>2010905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5"/>
              <w:rPr>
                <w:rFonts w:ascii="宋体" w:eastAsia="宋体"/>
                <w:b w:val="0"/>
                <w:i w:val="0"/>
                <w:sz w:val="16"/>
              </w:rPr>
            </w:pPr>
            <w:r>
              <w:rPr>
                <w:rFonts w:ascii="宋体" w:eastAsia="宋体"/>
                <w:b w:val="0"/>
                <w:i w:val="0"/>
                <w:sz w:val="16"/>
              </w:rPr>
              <w:t>缉私办案</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4"/>
              <w:jc w:val="right"/>
              <w:rPr>
                <w:rFonts w:ascii="宋体" w:eastAsia="宋体"/>
                <w:b w:val="0"/>
                <w:i w:val="0"/>
                <w:sz w:val="16"/>
              </w:rPr>
            </w:pPr>
            <w:r>
              <w:rPr>
                <w:rFonts w:ascii="宋体" w:eastAsia="宋体"/>
                <w:b w:val="0"/>
                <w:i w:val="0"/>
                <w:sz w:val="16"/>
              </w:rPr>
              <w:t>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3"/>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2"/>
              <w:jc w:val="right"/>
              <w:rPr>
                <w:rFonts w:ascii="宋体" w:eastAsia="宋体"/>
                <w:b w:val="0"/>
                <w:i w:val="0"/>
                <w:sz w:val="16"/>
              </w:rPr>
            </w:pPr>
            <w:r>
              <w:rPr>
                <w:rFonts w:ascii="宋体" w:eastAsia="宋体"/>
                <w:b w:val="0"/>
                <w:i w:val="0"/>
                <w:sz w:val="16"/>
              </w:rPr>
              <w:t>5</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4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8"/>
              <w:rPr>
                <w:rFonts w:ascii="宋体" w:eastAsia="宋体"/>
                <w:b w:val="0"/>
                <w:i w:val="0"/>
                <w:sz w:val="16"/>
              </w:rPr>
            </w:pPr>
            <w:r>
              <w:rPr>
                <w:rFonts w:ascii="宋体" w:eastAsia="宋体"/>
                <w:b w:val="0"/>
                <w:i w:val="0"/>
                <w:sz w:val="16"/>
              </w:rPr>
              <w:t>2010909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7"/>
              <w:rPr>
                <w:rFonts w:ascii="宋体" w:eastAsia="宋体"/>
                <w:b w:val="0"/>
                <w:i w:val="0"/>
                <w:sz w:val="16"/>
              </w:rPr>
            </w:pPr>
            <w:r>
              <w:rPr>
                <w:rFonts w:ascii="宋体" w:eastAsia="宋体"/>
                <w:b w:val="0"/>
                <w:i w:val="0"/>
                <w:sz w:val="16"/>
              </w:rPr>
              <w:t>海关关务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6"/>
              <w:jc w:val="right"/>
              <w:rPr>
                <w:rFonts w:ascii="宋体" w:eastAsia="宋体"/>
                <w:b w:val="0"/>
                <w:i w:val="0"/>
                <w:sz w:val="16"/>
              </w:rPr>
            </w:pPr>
            <w:r>
              <w:rPr>
                <w:rFonts w:ascii="宋体" w:eastAsia="宋体"/>
                <w:b w:val="0"/>
                <w:i w:val="0"/>
                <w:sz w:val="16"/>
              </w:rPr>
              <w:t>35.1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5"/>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4"/>
              <w:jc w:val="right"/>
              <w:rPr>
                <w:rFonts w:ascii="宋体" w:eastAsia="宋体"/>
                <w:b w:val="0"/>
                <w:i w:val="0"/>
                <w:sz w:val="16"/>
              </w:rPr>
            </w:pPr>
            <w:r>
              <w:rPr>
                <w:rFonts w:ascii="宋体" w:eastAsia="宋体"/>
                <w:b w:val="0"/>
                <w:i w:val="0"/>
                <w:sz w:val="16"/>
              </w:rPr>
              <w:t>35.1</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1"/>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30"/>
              <w:rPr>
                <w:rFonts w:ascii="宋体" w:eastAsia="宋体"/>
                <w:b w:val="0"/>
                <w:i w:val="0"/>
                <w:sz w:val="16"/>
              </w:rPr>
            </w:pPr>
            <w:r>
              <w:rPr>
                <w:rFonts w:ascii="宋体" w:eastAsia="宋体"/>
                <w:b w:val="0"/>
                <w:i w:val="0"/>
                <w:sz w:val="16"/>
              </w:rPr>
              <w:t>2010911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9"/>
              <w:rPr>
                <w:rFonts w:ascii="宋体" w:eastAsia="宋体"/>
                <w:b w:val="0"/>
                <w:i w:val="0"/>
                <w:sz w:val="16"/>
              </w:rPr>
            </w:pPr>
            <w:r>
              <w:rPr>
                <w:rFonts w:ascii="宋体" w:eastAsia="宋体"/>
                <w:b w:val="0"/>
                <w:i w:val="0"/>
                <w:sz w:val="16"/>
              </w:rPr>
              <w:t>海关监管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8"/>
              <w:jc w:val="right"/>
              <w:rPr>
                <w:rFonts w:ascii="宋体" w:eastAsia="宋体"/>
                <w:b w:val="0"/>
                <w:i w:val="0"/>
                <w:sz w:val="16"/>
              </w:rPr>
            </w:pPr>
            <w:r>
              <w:rPr>
                <w:rFonts w:ascii="宋体" w:eastAsia="宋体"/>
                <w:b w:val="0"/>
                <w:i w:val="0"/>
                <w:sz w:val="16"/>
              </w:rPr>
              <w:t>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7"/>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6"/>
              <w:jc w:val="right"/>
              <w:rPr>
                <w:rFonts w:ascii="宋体" w:eastAsia="宋体"/>
                <w:b w:val="0"/>
                <w:i w:val="0"/>
                <w:sz w:val="16"/>
              </w:rPr>
            </w:pPr>
            <w:r>
              <w:rPr>
                <w:rFonts w:ascii="宋体" w:eastAsia="宋体"/>
                <w:b w:val="0"/>
                <w:i w:val="0"/>
                <w:sz w:val="16"/>
              </w:rPr>
              <w:t>2</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2"/>
              <w:rPr>
                <w:rFonts w:ascii="宋体" w:eastAsia="宋体"/>
                <w:b w:val="0"/>
                <w:i w:val="0"/>
                <w:sz w:val="16"/>
              </w:rPr>
            </w:pPr>
            <w:r>
              <w:rPr>
                <w:rFonts w:ascii="宋体" w:eastAsia="宋体"/>
                <w:b w:val="0"/>
                <w:i w:val="0"/>
                <w:sz w:val="16"/>
              </w:rPr>
              <w:t>2010912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1"/>
              <w:rPr>
                <w:rFonts w:ascii="宋体" w:eastAsia="宋体"/>
                <w:b w:val="0"/>
                <w:i w:val="0"/>
                <w:sz w:val="16"/>
              </w:rPr>
            </w:pPr>
            <w:r>
              <w:rPr>
                <w:rFonts w:ascii="宋体" w:eastAsia="宋体"/>
                <w:b w:val="0"/>
                <w:i w:val="0"/>
                <w:sz w:val="16"/>
              </w:rPr>
              <w:t>检验检疫</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20"/>
              <w:jc w:val="right"/>
              <w:rPr>
                <w:rFonts w:ascii="宋体" w:eastAsia="宋体"/>
                <w:b w:val="0"/>
                <w:i w:val="0"/>
                <w:sz w:val="16"/>
              </w:rPr>
            </w:pPr>
            <w:r>
              <w:rPr>
                <w:rFonts w:ascii="宋体" w:eastAsia="宋体"/>
                <w:b w:val="0"/>
                <w:i w:val="0"/>
                <w:sz w:val="16"/>
              </w:rPr>
              <w:t>13.5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9"/>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8"/>
              <w:jc w:val="right"/>
              <w:rPr>
                <w:rFonts w:ascii="宋体" w:eastAsia="宋体"/>
                <w:b w:val="0"/>
                <w:i w:val="0"/>
                <w:sz w:val="16"/>
              </w:rPr>
            </w:pPr>
            <w:r>
              <w:rPr>
                <w:rFonts w:ascii="宋体" w:eastAsia="宋体"/>
                <w:b w:val="0"/>
                <w:i w:val="0"/>
                <w:sz w:val="16"/>
              </w:rPr>
              <w:t>13.5</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4"/>
              <w:rPr>
                <w:rFonts w:ascii="宋体" w:eastAsia="宋体"/>
                <w:b w:val="0"/>
                <w:i w:val="0"/>
                <w:sz w:val="16"/>
              </w:rPr>
            </w:pPr>
            <w:r>
              <w:rPr>
                <w:rFonts w:ascii="宋体" w:eastAsia="宋体"/>
                <w:b w:val="0"/>
                <w:i w:val="0"/>
                <w:sz w:val="16"/>
              </w:rPr>
              <w:t>208</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3"/>
              <w:rPr>
                <w:rFonts w:ascii="宋体" w:eastAsia="宋体"/>
                <w:b w:val="0"/>
                <w:i w:val="0"/>
                <w:sz w:val="16"/>
              </w:rPr>
            </w:pPr>
            <w:r>
              <w:rPr>
                <w:rFonts w:ascii="宋体" w:eastAsia="宋体"/>
                <w:b w:val="0"/>
                <w:i w:val="0"/>
                <w:sz w:val="16"/>
              </w:rPr>
              <w:t>社会保障和就业支出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2"/>
              <w:jc w:val="right"/>
              <w:rPr>
                <w:rFonts w:ascii="宋体" w:eastAsia="宋体"/>
                <w:b w:val="0"/>
                <w:i w:val="0"/>
                <w:sz w:val="16"/>
              </w:rPr>
            </w:pPr>
            <w:r>
              <w:rPr>
                <w:rFonts w:ascii="宋体" w:eastAsia="宋体"/>
                <w:b w:val="0"/>
                <w:i w:val="0"/>
                <w:sz w:val="16"/>
              </w:rPr>
              <w:t>124.58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1"/>
              <w:jc w:val="right"/>
              <w:rPr>
                <w:rFonts w:ascii="宋体" w:eastAsia="宋体"/>
                <w:b w:val="0"/>
                <w:i w:val="0"/>
                <w:sz w:val="16"/>
              </w:rPr>
            </w:pPr>
            <w:r>
              <w:rPr>
                <w:rFonts w:ascii="宋体" w:eastAsia="宋体"/>
                <w:b w:val="0"/>
                <w:i w:val="0"/>
                <w:sz w:val="16"/>
              </w:rPr>
              <w:t>124.58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1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6"/>
              <w:rPr>
                <w:rFonts w:ascii="宋体" w:eastAsia="宋体"/>
                <w:b w:val="0"/>
                <w:i w:val="0"/>
                <w:sz w:val="16"/>
              </w:rPr>
            </w:pPr>
            <w:r>
              <w:rPr>
                <w:rFonts w:ascii="宋体" w:eastAsia="宋体"/>
                <w:b w:val="0"/>
                <w:i w:val="0"/>
                <w:sz w:val="16"/>
              </w:rPr>
              <w:t>20805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5"/>
              <w:rPr>
                <w:rFonts w:ascii="宋体" w:eastAsia="宋体"/>
                <w:b w:val="0"/>
                <w:i w:val="0"/>
                <w:sz w:val="16"/>
              </w:rPr>
            </w:pPr>
            <w:r>
              <w:rPr>
                <w:rFonts w:ascii="宋体" w:eastAsia="宋体"/>
                <w:b w:val="0"/>
                <w:i w:val="0"/>
                <w:sz w:val="16"/>
              </w:rPr>
              <w:t>行政事业单位养老支出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4"/>
              <w:jc w:val="right"/>
              <w:rPr>
                <w:rFonts w:ascii="宋体" w:eastAsia="宋体"/>
                <w:b w:val="0"/>
                <w:i w:val="0"/>
                <w:sz w:val="16"/>
              </w:rPr>
            </w:pPr>
            <w:r>
              <w:rPr>
                <w:rFonts w:ascii="宋体" w:eastAsia="宋体"/>
                <w:b w:val="0"/>
                <w:i w:val="0"/>
                <w:sz w:val="16"/>
              </w:rPr>
              <w:t>124.58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3"/>
              <w:jc w:val="right"/>
              <w:rPr>
                <w:rFonts w:ascii="宋体" w:eastAsia="宋体"/>
                <w:b w:val="0"/>
                <w:i w:val="0"/>
                <w:sz w:val="16"/>
              </w:rPr>
            </w:pPr>
            <w:r>
              <w:rPr>
                <w:rFonts w:ascii="宋体" w:eastAsia="宋体"/>
                <w:b w:val="0"/>
                <w:i w:val="0"/>
                <w:sz w:val="16"/>
              </w:rPr>
              <w:t>124.58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20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8"/>
              <w:rPr>
                <w:rFonts w:ascii="宋体" w:eastAsia="宋体"/>
                <w:b w:val="0"/>
                <w:i w:val="0"/>
                <w:sz w:val="16"/>
              </w:rPr>
            </w:pPr>
            <w:r>
              <w:rPr>
                <w:rFonts w:ascii="宋体" w:eastAsia="宋体"/>
                <w:b w:val="0"/>
                <w:i w:val="0"/>
                <w:sz w:val="16"/>
              </w:rPr>
              <w:t>2080501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7"/>
              <w:rPr>
                <w:rFonts w:ascii="宋体" w:eastAsia="宋体"/>
                <w:b w:val="0"/>
                <w:i w:val="0"/>
                <w:sz w:val="16"/>
              </w:rPr>
            </w:pPr>
            <w:r>
              <w:rPr>
                <w:rFonts w:ascii="宋体" w:eastAsia="宋体"/>
                <w:b w:val="0"/>
                <w:i w:val="0"/>
                <w:sz w:val="16"/>
              </w:rPr>
              <w:t>行政单位离退休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6"/>
              <w:jc w:val="right"/>
              <w:rPr>
                <w:rFonts w:ascii="宋体" w:eastAsia="宋体"/>
                <w:b w:val="0"/>
                <w:i w:val="0"/>
                <w:sz w:val="16"/>
              </w:rPr>
            </w:pPr>
            <w:r>
              <w:rPr>
                <w:rFonts w:ascii="宋体" w:eastAsia="宋体"/>
                <w:b w:val="0"/>
                <w:i w:val="0"/>
                <w:sz w:val="16"/>
              </w:rPr>
              <w:t>9.88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5"/>
              <w:jc w:val="right"/>
              <w:rPr>
                <w:rFonts w:ascii="宋体" w:eastAsia="宋体"/>
                <w:b w:val="0"/>
                <w:i w:val="0"/>
                <w:sz w:val="16"/>
              </w:rPr>
            </w:pPr>
            <w:r>
              <w:rPr>
                <w:rFonts w:ascii="宋体" w:eastAsia="宋体"/>
                <w:b w:val="0"/>
                <w:i w:val="0"/>
                <w:sz w:val="16"/>
              </w:rPr>
              <w:t>9.88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1"/>
              <w:jc w:val="right"/>
              <w:rPr>
                <w:rFonts w:ascii="宋体" w:eastAsia="宋体"/>
                <w:b w:val="0"/>
                <w:i w:val="0"/>
                <w:sz w:val="16"/>
              </w:rPr>
            </w:pPr>
          </w:p>
        </w:tc>
      </w:tr>
      <w:tr>
        <w:trPr>
          <w:trHeight w:val="351"/>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90"/>
              <w:rPr>
                <w:rFonts w:ascii="宋体" w:eastAsia="宋体"/>
                <w:b w:val="0"/>
                <w:i w:val="0"/>
                <w:sz w:val="16"/>
              </w:rPr>
            </w:pPr>
            <w:r>
              <w:rPr>
                <w:rFonts w:ascii="宋体" w:eastAsia="宋体"/>
                <w:b w:val="0"/>
                <w:i w:val="0"/>
                <w:sz w:val="16"/>
              </w:rPr>
              <w:t>2080505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9"/>
              <w:rPr>
                <w:rFonts w:ascii="宋体" w:eastAsia="宋体"/>
                <w:b w:val="0"/>
                <w:i w:val="0"/>
                <w:sz w:val="16"/>
              </w:rPr>
            </w:pPr>
            <w:r>
              <w:rPr>
                <w:rFonts w:ascii="宋体" w:eastAsia="宋体"/>
                <w:b w:val="0"/>
                <w:i w:val="0"/>
                <w:sz w:val="16"/>
              </w:rPr>
              <w:t>机关事业单位基本养老保险缴费支出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8"/>
              <w:jc w:val="right"/>
              <w:rPr>
                <w:rFonts w:ascii="宋体" w:eastAsia="宋体"/>
                <w:b w:val="0"/>
                <w:i w:val="0"/>
                <w:sz w:val="16"/>
              </w:rPr>
            </w:pPr>
            <w:r>
              <w:rPr>
                <w:rFonts w:ascii="宋体" w:eastAsia="宋体"/>
                <w:b w:val="0"/>
                <w:i w:val="0"/>
                <w:sz w:val="16"/>
              </w:rPr>
              <w:t>75.7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7"/>
              <w:jc w:val="right"/>
              <w:rPr>
                <w:rFonts w:ascii="宋体" w:eastAsia="宋体"/>
                <w:b w:val="0"/>
                <w:i w:val="0"/>
                <w:sz w:val="16"/>
              </w:rPr>
            </w:pPr>
            <w:r>
              <w:rPr>
                <w:rFonts w:ascii="宋体" w:eastAsia="宋体"/>
                <w:b w:val="0"/>
                <w:i w:val="0"/>
                <w:sz w:val="16"/>
              </w:rPr>
              <w:t>75.7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3"/>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2"/>
              <w:rPr>
                <w:rFonts w:ascii="宋体" w:eastAsia="宋体"/>
                <w:b w:val="0"/>
                <w:i w:val="0"/>
                <w:sz w:val="16"/>
              </w:rPr>
            </w:pPr>
            <w:r>
              <w:rPr>
                <w:rFonts w:ascii="宋体" w:eastAsia="宋体"/>
                <w:b w:val="0"/>
                <w:i w:val="0"/>
                <w:sz w:val="16"/>
              </w:rPr>
              <w:t>2080506</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1"/>
              <w:rPr>
                <w:rFonts w:ascii="宋体" w:eastAsia="宋体"/>
                <w:b w:val="0"/>
                <w:i w:val="0"/>
                <w:sz w:val="16"/>
              </w:rPr>
            </w:pPr>
            <w:r>
              <w:rPr>
                <w:rFonts w:ascii="宋体" w:eastAsia="宋体"/>
                <w:b w:val="0"/>
                <w:i w:val="0"/>
                <w:sz w:val="16"/>
              </w:rPr>
              <w:t>机关事业单位职业年金缴费支出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80"/>
              <w:jc w:val="right"/>
              <w:rPr>
                <w:rFonts w:ascii="宋体" w:eastAsia="宋体"/>
                <w:b w:val="0"/>
                <w:i w:val="0"/>
                <w:sz w:val="16"/>
              </w:rPr>
            </w:pPr>
            <w:r>
              <w:rPr>
                <w:rFonts w:ascii="宋体" w:eastAsia="宋体"/>
                <w:b w:val="0"/>
                <w:i w:val="0"/>
                <w:sz w:val="16"/>
              </w:rPr>
              <w:t>39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9"/>
              <w:jc w:val="right"/>
              <w:rPr>
                <w:rFonts w:ascii="宋体" w:eastAsia="宋体"/>
                <w:b w:val="0"/>
                <w:i w:val="0"/>
                <w:sz w:val="16"/>
              </w:rPr>
            </w:pPr>
            <w:r>
              <w:rPr>
                <w:rFonts w:ascii="宋体" w:eastAsia="宋体"/>
                <w:b w:val="0"/>
                <w:i w:val="0"/>
                <w:sz w:val="16"/>
              </w:rPr>
              <w:t>39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8"/>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4"/>
              <w:rPr>
                <w:rFonts w:ascii="宋体" w:eastAsia="宋体"/>
                <w:b w:val="0"/>
                <w:i w:val="0"/>
                <w:sz w:val="16"/>
              </w:rPr>
            </w:pPr>
            <w:r>
              <w:rPr>
                <w:rFonts w:ascii="宋体" w:eastAsia="宋体"/>
                <w:b w:val="0"/>
                <w:i w:val="0"/>
                <w:sz w:val="16"/>
              </w:rPr>
              <w:t>210</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3"/>
              <w:rPr>
                <w:rFonts w:ascii="宋体" w:eastAsia="宋体"/>
                <w:b w:val="0"/>
                <w:i w:val="0"/>
                <w:sz w:val="16"/>
              </w:rPr>
            </w:pPr>
            <w:r>
              <w:rPr>
                <w:rFonts w:ascii="宋体" w:eastAsia="宋体"/>
                <w:b w:val="0"/>
                <w:i w:val="0"/>
                <w:sz w:val="16"/>
              </w:rPr>
              <w:t>卫生健康支出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2"/>
              <w:jc w:val="right"/>
              <w:rPr>
                <w:rFonts w:ascii="宋体" w:eastAsia="宋体"/>
                <w:b w:val="0"/>
                <w:i w:val="0"/>
                <w:sz w:val="16"/>
              </w:rPr>
            </w:pPr>
            <w:r>
              <w:rPr>
                <w:rFonts w:ascii="宋体" w:eastAsia="宋体"/>
                <w:b w:val="0"/>
                <w:i w:val="0"/>
                <w:sz w:val="16"/>
              </w:rPr>
              <w:t>60.12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1"/>
              <w:jc w:val="right"/>
              <w:rPr>
                <w:rFonts w:ascii="宋体" w:eastAsia="宋体"/>
                <w:b w:val="0"/>
                <w:i w:val="0"/>
                <w:sz w:val="16"/>
              </w:rPr>
            </w:pPr>
            <w:r>
              <w:rPr>
                <w:rFonts w:ascii="宋体" w:eastAsia="宋体"/>
                <w:b w:val="0"/>
                <w:i w:val="0"/>
                <w:sz w:val="16"/>
              </w:rPr>
              <w:t>60.12</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7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6"/>
              <w:rPr>
                <w:rFonts w:ascii="宋体" w:eastAsia="宋体"/>
                <w:b w:val="0"/>
                <w:i w:val="0"/>
                <w:sz w:val="16"/>
              </w:rPr>
            </w:pPr>
            <w:r>
              <w:rPr>
                <w:rFonts w:ascii="宋体" w:eastAsia="宋体"/>
                <w:b w:val="0"/>
                <w:i w:val="0"/>
                <w:sz w:val="16"/>
              </w:rPr>
              <w:t>21011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5"/>
              <w:rPr>
                <w:rFonts w:ascii="宋体" w:eastAsia="宋体"/>
                <w:b w:val="0"/>
                <w:i w:val="0"/>
                <w:sz w:val="16"/>
              </w:rPr>
            </w:pPr>
            <w:r>
              <w:rPr>
                <w:rFonts w:ascii="宋体" w:eastAsia="宋体"/>
                <w:b w:val="0"/>
                <w:i w:val="0"/>
                <w:sz w:val="16"/>
              </w:rPr>
              <w:t>行政事业单位医疗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4"/>
              <w:jc w:val="right"/>
              <w:rPr>
                <w:rFonts w:ascii="宋体" w:eastAsia="宋体"/>
                <w:b w:val="0"/>
                <w:i w:val="0"/>
                <w:sz w:val="16"/>
              </w:rPr>
            </w:pPr>
            <w:r>
              <w:rPr>
                <w:rFonts w:ascii="宋体" w:eastAsia="宋体"/>
                <w:b w:val="0"/>
                <w:i w:val="0"/>
                <w:sz w:val="16"/>
              </w:rPr>
              <w:t>60.12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3"/>
              <w:jc w:val="right"/>
              <w:rPr>
                <w:rFonts w:ascii="宋体" w:eastAsia="宋体"/>
                <w:b w:val="0"/>
                <w:i w:val="0"/>
                <w:sz w:val="16"/>
              </w:rPr>
            </w:pPr>
            <w:r>
              <w:rPr>
                <w:rFonts w:ascii="宋体" w:eastAsia="宋体"/>
                <w:b w:val="0"/>
                <w:i w:val="0"/>
                <w:sz w:val="16"/>
              </w:rPr>
              <w:t>60.12</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6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8"/>
              <w:rPr>
                <w:rFonts w:ascii="宋体" w:eastAsia="宋体"/>
                <w:b w:val="0"/>
                <w:i w:val="0"/>
                <w:sz w:val="16"/>
              </w:rPr>
            </w:pPr>
            <w:r>
              <w:rPr>
                <w:rFonts w:ascii="宋体" w:eastAsia="宋体"/>
                <w:b w:val="0"/>
                <w:i w:val="0"/>
                <w:sz w:val="16"/>
              </w:rPr>
              <w:t>2101101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7"/>
              <w:rPr>
                <w:rFonts w:ascii="宋体" w:eastAsia="宋体"/>
                <w:b w:val="0"/>
                <w:i w:val="0"/>
                <w:sz w:val="16"/>
              </w:rPr>
            </w:pPr>
            <w:r>
              <w:rPr>
                <w:rFonts w:ascii="宋体" w:eastAsia="宋体"/>
                <w:b w:val="0"/>
                <w:i w:val="0"/>
                <w:sz w:val="16"/>
              </w:rPr>
              <w:t>行政单位医疗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6"/>
              <w:jc w:val="right"/>
              <w:rPr>
                <w:rFonts w:ascii="宋体" w:eastAsia="宋体"/>
                <w:b w:val="0"/>
                <w:i w:val="0"/>
                <w:sz w:val="16"/>
              </w:rPr>
            </w:pPr>
            <w:r>
              <w:rPr>
                <w:rFonts w:ascii="宋体" w:eastAsia="宋体"/>
                <w:b w:val="0"/>
                <w:i w:val="0"/>
                <w:sz w:val="16"/>
              </w:rPr>
              <w:t>46.17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5"/>
              <w:jc w:val="right"/>
              <w:rPr>
                <w:rFonts w:ascii="宋体" w:eastAsia="宋体"/>
                <w:b w:val="0"/>
                <w:i w:val="0"/>
                <w:sz w:val="16"/>
              </w:rPr>
            </w:pPr>
            <w:r>
              <w:rPr>
                <w:rFonts w:ascii="宋体" w:eastAsia="宋体"/>
                <w:b w:val="0"/>
                <w:i w:val="0"/>
                <w:sz w:val="16"/>
              </w:rPr>
              <w:t>46.17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1"/>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0"/>
              <w:rPr>
                <w:rFonts w:ascii="宋体" w:eastAsia="宋体"/>
                <w:b w:val="0"/>
                <w:i w:val="0"/>
                <w:sz w:val="16"/>
              </w:rPr>
            </w:pPr>
            <w:r>
              <w:rPr>
                <w:rFonts w:ascii="宋体" w:eastAsia="宋体"/>
                <w:b w:val="0"/>
                <w:i w:val="0"/>
                <w:sz w:val="16"/>
              </w:rPr>
              <w:t>2101103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9"/>
              <w:rPr>
                <w:rFonts w:ascii="宋体" w:eastAsia="宋体"/>
                <w:b w:val="0"/>
                <w:i w:val="0"/>
                <w:sz w:val="16"/>
              </w:rPr>
            </w:pPr>
            <w:r>
              <w:rPr>
                <w:rFonts w:ascii="宋体" w:eastAsia="宋体"/>
                <w:b w:val="0"/>
                <w:i w:val="0"/>
                <w:sz w:val="16"/>
              </w:rPr>
              <w:t>公务员医疗补助</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8"/>
              <w:jc w:val="right"/>
              <w:rPr>
                <w:rFonts w:ascii="宋体" w:eastAsia="宋体"/>
                <w:b w:val="0"/>
                <w:i w:val="0"/>
                <w:sz w:val="16"/>
              </w:rPr>
            </w:pPr>
            <w:r>
              <w:rPr>
                <w:rFonts w:ascii="宋体" w:eastAsia="宋体"/>
                <w:b w:val="0"/>
                <w:i w:val="0"/>
                <w:sz w:val="16"/>
              </w:rPr>
              <w:t>13.4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7"/>
              <w:jc w:val="right"/>
              <w:rPr>
                <w:rFonts w:ascii="宋体" w:eastAsia="宋体"/>
                <w:b w:val="0"/>
                <w:i w:val="0"/>
                <w:sz w:val="16"/>
              </w:rPr>
            </w:pPr>
            <w:r>
              <w:rPr>
                <w:rFonts w:ascii="宋体" w:eastAsia="宋体"/>
                <w:b w:val="0"/>
                <w:i w:val="0"/>
                <w:sz w:val="16"/>
              </w:rPr>
              <w:t>13.4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3"/>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50"/>
              <w:rPr>
                <w:rFonts w:ascii="宋体" w:eastAsia="宋体"/>
                <w:b w:val="0"/>
                <w:i w:val="0"/>
                <w:sz w:val="16"/>
              </w:rPr>
            </w:pPr>
            <w:r>
              <w:rPr>
                <w:rFonts w:ascii="宋体" w:eastAsia="宋体"/>
                <w:b w:val="0"/>
                <w:i w:val="0"/>
                <w:sz w:val="16"/>
              </w:rPr>
              <w:t>2101199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9"/>
              <w:rPr>
                <w:rFonts w:ascii="宋体" w:eastAsia="宋体"/>
                <w:b w:val="0"/>
                <w:i w:val="0"/>
                <w:sz w:val="16"/>
              </w:rPr>
            </w:pPr>
            <w:r>
              <w:rPr>
                <w:rFonts w:ascii="宋体" w:eastAsia="宋体"/>
                <w:b w:val="0"/>
                <w:i w:val="0"/>
                <w:sz w:val="16"/>
              </w:rPr>
              <w:t>其他行政事业单位医疗支出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8"/>
              <w:jc w:val="right"/>
              <w:rPr>
                <w:rFonts w:ascii="宋体" w:eastAsia="宋体"/>
                <w:b w:val="0"/>
                <w:i w:val="0"/>
                <w:sz w:val="16"/>
              </w:rPr>
            </w:pPr>
            <w:r>
              <w:rPr>
                <w:rFonts w:ascii="宋体" w:eastAsia="宋体"/>
                <w:b w:val="0"/>
                <w:i w:val="0"/>
                <w:sz w:val="16"/>
              </w:rPr>
              <w:t>0.55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7"/>
              <w:jc w:val="right"/>
              <w:rPr>
                <w:rFonts w:ascii="宋体" w:eastAsia="宋体"/>
                <w:b w:val="0"/>
                <w:i w:val="0"/>
                <w:sz w:val="16"/>
              </w:rPr>
            </w:pPr>
            <w:r>
              <w:rPr>
                <w:rFonts w:ascii="宋体" w:eastAsia="宋体"/>
                <w:b w:val="0"/>
                <w:i w:val="0"/>
                <w:sz w:val="16"/>
              </w:rPr>
              <w:t>0.55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6"/>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5"/>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4"/>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3"/>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2"/>
              <w:rPr>
                <w:rFonts w:ascii="宋体" w:eastAsia="宋体"/>
                <w:b w:val="0"/>
                <w:i w:val="0"/>
                <w:sz w:val="16"/>
              </w:rPr>
            </w:pPr>
            <w:r>
              <w:rPr>
                <w:rFonts w:ascii="宋体" w:eastAsia="宋体"/>
                <w:b w:val="0"/>
                <w:i w:val="0"/>
                <w:sz w:val="16"/>
              </w:rPr>
              <w:t>221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1"/>
              <w:rPr>
                <w:rFonts w:ascii="宋体" w:eastAsia="宋体"/>
                <w:b w:val="0"/>
                <w:i w:val="0"/>
                <w:sz w:val="16"/>
              </w:rPr>
            </w:pPr>
            <w:r>
              <w:rPr>
                <w:rFonts w:ascii="宋体" w:eastAsia="宋体"/>
                <w:b w:val="0"/>
                <w:i w:val="0"/>
                <w:sz w:val="16"/>
              </w:rPr>
              <w:t>住房保障支出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40"/>
              <w:jc w:val="right"/>
              <w:rPr>
                <w:rFonts w:ascii="宋体" w:eastAsia="宋体"/>
                <w:b w:val="0"/>
                <w:i w:val="0"/>
                <w:sz w:val="16"/>
              </w:rPr>
            </w:pPr>
            <w:r>
              <w:rPr>
                <w:rFonts w:ascii="宋体" w:eastAsia="宋体"/>
                <w:b w:val="0"/>
                <w:i w:val="0"/>
                <w:sz w:val="16"/>
              </w:rPr>
              <w:t>156.81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9"/>
              <w:jc w:val="right"/>
              <w:rPr>
                <w:rFonts w:ascii="宋体" w:eastAsia="宋体"/>
                <w:b w:val="0"/>
                <w:i w:val="0"/>
                <w:sz w:val="16"/>
              </w:rPr>
            </w:pPr>
            <w:r>
              <w:rPr>
                <w:rFonts w:ascii="宋体" w:eastAsia="宋体"/>
                <w:b w:val="0"/>
                <w:i w:val="0"/>
                <w:sz w:val="16"/>
              </w:rPr>
              <w:t>156.81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8"/>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7"/>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6"/>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5"/>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4"/>
              <w:rPr>
                <w:rFonts w:ascii="宋体" w:eastAsia="宋体"/>
                <w:b w:val="0"/>
                <w:i w:val="0"/>
                <w:sz w:val="16"/>
              </w:rPr>
            </w:pPr>
            <w:r>
              <w:rPr>
                <w:rFonts w:ascii="宋体" w:eastAsia="宋体"/>
                <w:b w:val="0"/>
                <w:i w:val="0"/>
                <w:sz w:val="16"/>
              </w:rPr>
              <w:t>22102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3"/>
              <w:rPr>
                <w:rFonts w:ascii="宋体" w:eastAsia="宋体"/>
                <w:b w:val="0"/>
                <w:i w:val="0"/>
                <w:sz w:val="16"/>
              </w:rPr>
            </w:pPr>
            <w:r>
              <w:rPr>
                <w:rFonts w:ascii="宋体" w:eastAsia="宋体"/>
                <w:b w:val="0"/>
                <w:i w:val="0"/>
                <w:sz w:val="16"/>
              </w:rPr>
              <w:t>住房改革支出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2"/>
              <w:jc w:val="right"/>
              <w:rPr>
                <w:rFonts w:ascii="宋体" w:eastAsia="宋体"/>
                <w:b w:val="0"/>
                <w:i w:val="0"/>
                <w:sz w:val="16"/>
              </w:rPr>
            </w:pPr>
            <w:r>
              <w:rPr>
                <w:rFonts w:ascii="宋体" w:eastAsia="宋体"/>
                <w:b w:val="0"/>
                <w:i w:val="0"/>
                <w:sz w:val="16"/>
              </w:rPr>
              <w:t>156.81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1"/>
              <w:jc w:val="right"/>
              <w:rPr>
                <w:rFonts w:ascii="宋体" w:eastAsia="宋体"/>
                <w:b w:val="0"/>
                <w:i w:val="0"/>
                <w:sz w:val="16"/>
              </w:rPr>
            </w:pPr>
            <w:r>
              <w:rPr>
                <w:rFonts w:ascii="宋体" w:eastAsia="宋体"/>
                <w:b w:val="0"/>
                <w:i w:val="0"/>
                <w:sz w:val="16"/>
              </w:rPr>
              <w:t>156.81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30"/>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9"/>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8"/>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7"/>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6"/>
              <w:rPr>
                <w:rFonts w:ascii="宋体" w:eastAsia="宋体"/>
                <w:b w:val="0"/>
                <w:i w:val="0"/>
                <w:sz w:val="16"/>
              </w:rPr>
            </w:pPr>
            <w:r>
              <w:rPr>
                <w:rFonts w:ascii="宋体" w:eastAsia="宋体"/>
                <w:b w:val="0"/>
                <w:i w:val="0"/>
                <w:sz w:val="16"/>
              </w:rPr>
              <w:t>2210201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5"/>
              <w:rPr>
                <w:rFonts w:ascii="宋体" w:eastAsia="宋体"/>
                <w:b w:val="0"/>
                <w:i w:val="0"/>
                <w:sz w:val="16"/>
              </w:rPr>
            </w:pPr>
            <w:r>
              <w:rPr>
                <w:rFonts w:ascii="宋体" w:eastAsia="宋体"/>
                <w:b w:val="0"/>
                <w:i w:val="0"/>
                <w:sz w:val="16"/>
              </w:rPr>
              <w:t>住房公积金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4"/>
              <w:jc w:val="right"/>
              <w:rPr>
                <w:rFonts w:ascii="宋体" w:eastAsia="宋体"/>
                <w:b w:val="0"/>
                <w:i w:val="0"/>
                <w:sz w:val="16"/>
              </w:rPr>
            </w:pPr>
            <w:r>
              <w:rPr>
                <w:rFonts w:ascii="宋体" w:eastAsia="宋体"/>
                <w:b w:val="0"/>
                <w:i w:val="0"/>
                <w:sz w:val="16"/>
              </w:rPr>
              <w:t>81.81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3"/>
              <w:jc w:val="right"/>
              <w:rPr>
                <w:rFonts w:ascii="宋体" w:eastAsia="宋体"/>
                <w:b w:val="0"/>
                <w:i w:val="0"/>
                <w:sz w:val="16"/>
              </w:rPr>
            </w:pPr>
            <w:r>
              <w:rPr>
                <w:rFonts w:ascii="宋体" w:eastAsia="宋体"/>
                <w:b w:val="0"/>
                <w:i w:val="0"/>
                <w:sz w:val="16"/>
              </w:rPr>
              <w:t>81.81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2"/>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1"/>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20"/>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9"/>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8"/>
              <w:rPr>
                <w:rFonts w:ascii="宋体" w:eastAsia="宋体"/>
                <w:b w:val="0"/>
                <w:i w:val="0"/>
                <w:sz w:val="16"/>
              </w:rPr>
            </w:pPr>
            <w:r>
              <w:rPr>
                <w:rFonts w:ascii="宋体" w:eastAsia="宋体"/>
                <w:b w:val="0"/>
                <w:i w:val="0"/>
                <w:sz w:val="16"/>
              </w:rPr>
              <w:t>2210203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7"/>
              <w:rPr>
                <w:rFonts w:ascii="宋体" w:eastAsia="宋体"/>
                <w:b w:val="0"/>
                <w:i w:val="0"/>
                <w:sz w:val="16"/>
              </w:rPr>
            </w:pPr>
            <w:r>
              <w:rPr>
                <w:rFonts w:ascii="宋体" w:eastAsia="宋体"/>
                <w:b w:val="0"/>
                <w:i w:val="0"/>
                <w:sz w:val="16"/>
              </w:rPr>
              <w:t>购房补贴</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6"/>
              <w:jc w:val="right"/>
              <w:rPr>
                <w:rFonts w:ascii="宋体" w:eastAsia="宋体"/>
                <w:b w:val="0"/>
                <w:i w:val="0"/>
                <w:sz w:val="16"/>
              </w:rPr>
            </w:pPr>
            <w:r>
              <w:rPr>
                <w:rFonts w:ascii="宋体" w:eastAsia="宋体"/>
                <w:b w:val="0"/>
                <w:i w:val="0"/>
                <w:sz w:val="16"/>
              </w:rPr>
              <w:t>75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5"/>
              <w:jc w:val="right"/>
              <w:rPr>
                <w:rFonts w:ascii="宋体" w:eastAsia="宋体"/>
                <w:b w:val="0"/>
                <w:i w:val="0"/>
                <w:sz w:val="16"/>
              </w:rPr>
            </w:pPr>
            <w:r>
              <w:rPr>
                <w:rFonts w:ascii="宋体" w:eastAsia="宋体"/>
                <w:b w:val="0"/>
                <w:i w:val="0"/>
                <w:sz w:val="16"/>
              </w:rPr>
              <w:t>75</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4"/>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3"/>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2"/>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1"/>
              <w:jc w:val="right"/>
              <w:rPr>
                <w:rFonts w:ascii="宋体" w:eastAsia="宋体"/>
                <w:b w:val="0"/>
                <w:i w:val="0"/>
                <w:sz w:val="16"/>
              </w:rPr>
            </w:pPr>
          </w:p>
        </w:tc>
      </w:tr>
      <w:tr>
        <w:trPr>
          <w:trHeight w:val="298"/>
        </w:trPr>
        <w:tc>
          <w:tcPr>
            <w:tcW w:w="169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10"/>
              <w:jc w:val="center"/>
              <w:rPr>
                <w:rFonts w:ascii="宋体"/>
                <w:b/>
                <w:i w:val="0"/>
                <w:strike w:val="0"/>
                <w:dstrike w:val="0"/>
                <w:color w:val="auto"/>
                <w:sz w:val="16"/>
              </w:rPr>
            </w:pPr>
            <w:r>
              <w:rPr>
                <w:rFonts w:ascii="宋体"/>
                <w:b/>
                <w:i w:val="0"/>
                <w:strike w:val="0"/>
                <w:dstrike w:val="0"/>
                <w:color w:val="auto"/>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9"/>
              <w:jc w:val="right"/>
              <w:rPr>
                <w:rFonts w:ascii="宋体" w:eastAsia="宋体"/>
                <w:b/>
                <w:i w:val="0"/>
                <w:sz w:val="16"/>
              </w:rPr>
            </w:pPr>
            <w:r>
              <w:rPr>
                <w:rFonts w:ascii="宋体" w:eastAsia="宋体"/>
                <w:b/>
                <w:i w:val="0"/>
                <w:sz w:val="16"/>
              </w:rPr>
              <w:t>1691.18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8"/>
              <w:jc w:val="right"/>
              <w:rPr>
                <w:rFonts w:ascii="宋体" w:eastAsia="宋体"/>
                <w:b/>
                <w:i w:val="0"/>
                <w:sz w:val="16"/>
              </w:rPr>
            </w:pPr>
            <w:r>
              <w:rPr>
                <w:rFonts w:ascii="宋体" w:eastAsia="宋体"/>
                <w:b/>
                <w:i w:val="0"/>
                <w:sz w:val="16"/>
              </w:rPr>
              <w:t>1691.18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7"/>
              <w:jc w:val="right"/>
              <w:rPr>
                <w:rFonts w:ascii="宋体" w:eastAsia="宋体"/>
                <w:b/>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6"/>
              <w:jc w:val="right"/>
              <w:rPr>
                <w:rFonts w:ascii="宋体" w:eastAsia="宋体"/>
                <w:b/>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5"/>
              <w:jc w:val="right"/>
              <w:rPr>
                <w:rFonts w:ascii="宋体" w:eastAsia="宋体"/>
                <w:b/>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4104"/>
              <w:jc w:val="right"/>
              <w:rPr>
                <w:rFonts w:ascii="宋体" w:eastAsia="宋体"/>
                <w:b/>
                <w:i w:val="0"/>
                <w:sz w:val="16"/>
              </w:rPr>
            </w:pPr>
          </w:p>
        </w:tc>
      </w:tr>
    </w:tbl>
    <w:p>
      <w:pPr>
        <w:pStyle w:val="2307"/>
        <w:rPr>
          <w:rFonts w:ascii="Times New Roman" w:eastAsia="宋体" w:hAnsi="Times New Roman"/>
        </w:rPr>
        <w:sectPr>
          <w:pgSz w:w="11907" w:h="16841"/>
          <w:pgMar w:top="1431" w:right="451" w:bottom="0" w:left="451" w:header="0" w:footer="283"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widowControl/>
              <w:jc w:val="right"/>
              <w:textAlignment w:val="center"/>
              <w:rPr>
                <w:color w:val="000000"/>
                <w:kern w:val="0"/>
                <w:sz w:val="24"/>
              </w:rPr>
            </w:pPr>
            <w:r>
              <w:rPr>
                <w:color w:val="000000"/>
                <w:kern w:val="0"/>
                <w:sz w:val="24"/>
              </w:rPr>
              <w:t>902.18</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902.18</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r>
              <w:rPr>
                <w:color w:val="000000"/>
                <w:kern w:val="0"/>
                <w:sz w:val="24"/>
              </w:rPr>
              <w:t>902.18</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679.67</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4281"/>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二</w:t>
            </w:r>
            <w:r>
              <w:rPr>
                <w:rFonts w:ascii="Times New Roman" w:eastAsia="宋体" w:hAnsi="Times New Roman" w:hint="eastAsia"/>
                <w:sz w:val="24"/>
                <w:szCs w:val="24"/>
              </w:rPr>
              <w:t>）社会保障和就业支出</w:t>
            </w:r>
          </w:p>
        </w:tc>
        <w:tc>
          <w:tcPr>
            <w:tcW w:w="2822" w:type="dxa"/>
            <w:vAlign w:val="center"/>
          </w:tcPr>
          <w:p>
            <w:pPr>
              <w:widowControl/>
              <w:jc w:val="right"/>
              <w:textAlignment w:val="center"/>
              <w:rPr>
                <w:color w:val="000000"/>
                <w:kern w:val="0"/>
                <w:sz w:val="24"/>
              </w:rPr>
            </w:pPr>
            <w:r>
              <w:rPr>
                <w:color w:val="000000"/>
                <w:kern w:val="0"/>
                <w:sz w:val="24"/>
              </w:rPr>
              <w:t>88.58</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4282"/>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三</w:t>
            </w:r>
            <w:r>
              <w:rPr>
                <w:rFonts w:ascii="Times New Roman" w:eastAsia="宋体" w:hAnsi="Times New Roman" w:hint="eastAsia"/>
                <w:sz w:val="24"/>
                <w:szCs w:val="24"/>
              </w:rPr>
              <w:t>）卫生健康支出</w:t>
            </w:r>
          </w:p>
        </w:tc>
        <w:tc>
          <w:tcPr>
            <w:tcW w:w="2822" w:type="dxa"/>
            <w:vAlign w:val="center"/>
          </w:tcPr>
          <w:p>
            <w:pPr>
              <w:widowControl/>
              <w:jc w:val="right"/>
              <w:textAlignment w:val="center"/>
              <w:rPr>
                <w:color w:val="000000"/>
                <w:kern w:val="0"/>
                <w:sz w:val="24"/>
              </w:rPr>
            </w:pPr>
            <w:r>
              <w:rPr>
                <w:color w:val="000000"/>
                <w:kern w:val="0"/>
                <w:sz w:val="24"/>
              </w:rPr>
              <w:t>33.12</w:t>
            </w:r>
          </w:p>
        </w:tc>
      </w:tr>
      <w:tr>
        <w:trPr>
          <w:trHeight w:val="498"/>
        </w:trPr>
        <w:tc>
          <w:tcPr>
            <w:tcW w:w="4055" w:type="dxa"/>
            <w:vAlign w:val="center"/>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4283"/>
              <w:ind w:leftChars="100" w:left="210"/>
              <w:rPr>
                <w:rFonts w:ascii="Times New Roman" w:eastAsia="宋体" w:hAnsi="Times New Roman"/>
                <w:sz w:val="24"/>
                <w:szCs w:val="24"/>
              </w:rPr>
            </w:pPr>
            <w:r>
              <w:rPr>
                <w:rFonts w:ascii="Times New Roman" w:eastAsia="宋体" w:hAnsi="Times New Roman" w:hint="eastAsia"/>
                <w:sz w:val="24"/>
                <w:szCs w:val="24"/>
              </w:rPr>
              <w:t>（</w:t>
            </w:r>
            <w:r>
              <w:rPr>
                <w:rFonts w:ascii="Times New Roman" w:eastAsia="宋体" w:hAnsi="Times New Roman"/>
                <w:sz w:val="24"/>
                <w:szCs w:val="24"/>
              </w:rPr>
              <w:t>四</w:t>
            </w:r>
            <w:r>
              <w:rPr>
                <w:rFonts w:ascii="Times New Roman" w:eastAsia="宋体" w:hAnsi="Times New Roman" w:hint="eastAsia"/>
                <w:sz w:val="24"/>
                <w:szCs w:val="24"/>
              </w:rPr>
              <w:t>）住房保障支出</w:t>
            </w:r>
          </w:p>
        </w:tc>
        <w:tc>
          <w:tcPr>
            <w:tcW w:w="2822" w:type="dxa"/>
            <w:vAlign w:val="center"/>
          </w:tcPr>
          <w:p>
            <w:pPr>
              <w:widowControl/>
              <w:jc w:val="right"/>
              <w:textAlignment w:val="center"/>
              <w:rPr>
                <w:color w:val="000000"/>
                <w:kern w:val="0"/>
                <w:sz w:val="24"/>
              </w:rPr>
            </w:pPr>
            <w:r>
              <w:rPr>
                <w:color w:val="000000"/>
                <w:kern w:val="0"/>
                <w:sz w:val="24"/>
              </w:rPr>
              <w:t>100.81</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500"/>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vAlign w:val="center"/>
          </w:tcPr>
          <w:p>
            <w:pPr>
              <w:pStyle w:val="2308"/>
              <w:ind w:leftChars="100" w:left="210"/>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pStyle w:val="2308"/>
              <w:jc w:val="right"/>
              <w:rPr>
                <w:rFonts w:ascii="Times New Roman" w:eastAsia="宋体" w:cs="Times New Roman" w:hAnsi="Times New Roman"/>
                <w:sz w:val="24"/>
                <w:szCs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widowControl/>
              <w:jc w:val="right"/>
              <w:textAlignment w:val="center"/>
              <w:rPr>
                <w:color w:val="000000"/>
                <w:kern w:val="0"/>
                <w:sz w:val="24"/>
              </w:rPr>
            </w:pPr>
            <w:r>
              <w:rPr>
                <w:color w:val="000000"/>
                <w:kern w:val="0"/>
                <w:sz w:val="24"/>
              </w:rPr>
              <w:t>902.18</w:t>
            </w:r>
          </w:p>
        </w:tc>
        <w:tc>
          <w:tcPr>
            <w:tcW w:w="4225" w:type="dxa"/>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902.18</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93" w:type="dxa"/>
        <w:tblW w:w="148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20"/>
        <w:gridCol w:w="3000"/>
        <w:gridCol w:w="1080"/>
        <w:gridCol w:w="1080"/>
        <w:gridCol w:w="1080"/>
        <w:gridCol w:w="1080"/>
        <w:gridCol w:w="1080"/>
        <w:gridCol w:w="1080"/>
        <w:gridCol w:w="1080"/>
        <w:gridCol w:w="1080"/>
        <w:gridCol w:w="1080"/>
        <w:gridCol w:w="1080"/>
      </w:tblGrid>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6"/>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4319"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pStyle w:val="4545"/>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pStyle w:val="4544"/>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pStyle w:val="4543"/>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2026</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pStyle w:val="4542"/>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pStyle w:val="4541"/>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2025</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pStyle w:val="4540"/>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pStyle w:val="4539"/>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pStyle w:val="4538"/>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pStyle w:val="453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6"/>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5"/>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39" w:type="dxa"/>
            <w:gridSpan w:val="3"/>
            <w:tcBorders>
              <w:top w:val="single" w:sz="8" w:space="0" w:color="auto"/>
              <w:left w:val="nil"/>
              <w:bottom w:val="single" w:sz="8" w:space="0" w:color="auto"/>
              <w:right w:val="single" w:sz="8" w:space="0" w:color="auto"/>
            </w:tcBorders>
            <w:shd w:val="clear" w:color="auto" w:fill="auto"/>
            <w:vAlign w:val="center"/>
          </w:tcPr>
          <w:p>
            <w:pPr>
              <w:pStyle w:val="4534"/>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3"/>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2"/>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1"/>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30"/>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pStyle w:val="4529"/>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300"/>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pStyle w:val="4528"/>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pStyle w:val="4527"/>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pStyle w:val="4526"/>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25"/>
              <w:jc w:val="right"/>
              <w:rPr>
                <w:rFonts w:ascii="宋体" w:eastAsia="宋体"/>
                <w:b w:val="0"/>
                <w:i w:val="0"/>
                <w:sz w:val="16"/>
                <w:szCs w:val="16"/>
              </w:rPr>
            </w:pPr>
            <w:r>
              <w:rPr>
                <w:rFonts w:ascii="宋体" w:eastAsia="宋体"/>
                <w:b w:val="0"/>
                <w:i w:val="0"/>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pStyle w:val="4524"/>
              <w:jc w:val="left"/>
              <w:rPr>
                <w:rFonts w:ascii="宋体" w:eastAsia="宋体"/>
                <w:b w:val="0"/>
                <w:i w:val="0"/>
                <w:sz w:val="16"/>
                <w:szCs w:val="16"/>
              </w:rPr>
            </w:pPr>
            <w:r>
              <w:rPr>
                <w:rFonts w:ascii="宋体" w:eastAsia="宋体"/>
                <w:b w:val="0"/>
                <w:i w:val="0"/>
                <w:sz w:val="16"/>
                <w:szCs w:val="16"/>
              </w:rPr>
              <w:t>一般公共服务支出</w:t>
            </w:r>
          </w:p>
        </w:tc>
        <w:tc>
          <w:tcPr>
            <w:tcW w:w="1080" w:type="dxa"/>
            <w:tcBorders>
              <w:top w:val="nil"/>
              <w:left w:val="nil"/>
              <w:bottom w:val="single" w:sz="8" w:space="0" w:color="auto"/>
              <w:right w:val="single" w:sz="8" w:space="0" w:color="auto"/>
            </w:tcBorders>
            <w:shd w:val="clear" w:color="auto" w:fill="auto"/>
            <w:noWrap/>
            <w:vAlign w:val="center"/>
          </w:tcPr>
          <w:p>
            <w:pPr>
              <w:pStyle w:val="4523"/>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22"/>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21"/>
              <w:rPr>
                <w:rFonts w:ascii="宋体" w:eastAsia="宋体" w:cs="宋体"/>
                <w:b w:val="0"/>
                <w:i w:val="0"/>
                <w:sz w:val="22"/>
              </w:rPr>
            </w:pPr>
            <w:r>
              <w:rPr>
                <w:rFonts w:ascii="宋体" w:eastAsia="宋体" w:cs="宋体"/>
                <w:b w:val="0"/>
                <w:i w:val="0"/>
                <w:sz w:val="22"/>
              </w:rPr>
              <w:t>679.67</w:t>
            </w:r>
          </w:p>
        </w:tc>
        <w:tc>
          <w:tcPr>
            <w:tcW w:w="1080" w:type="dxa"/>
            <w:tcBorders>
              <w:top w:val="nil"/>
              <w:left w:val="nil"/>
              <w:bottom w:val="single" w:sz="8" w:space="0" w:color="auto"/>
              <w:right w:val="single" w:sz="8" w:space="0" w:color="auto"/>
            </w:tcBorders>
            <w:shd w:val="clear" w:color="auto" w:fill="auto"/>
            <w:noWrap/>
            <w:vAlign w:val="center"/>
          </w:tcPr>
          <w:p>
            <w:pPr>
              <w:pStyle w:val="4520"/>
              <w:rPr>
                <w:rFonts w:ascii="宋体" w:eastAsia="宋体" w:cs="宋体"/>
                <w:b w:val="0"/>
                <w:i w:val="0"/>
                <w:sz w:val="22"/>
              </w:rPr>
            </w:pPr>
            <w:r>
              <w:rPr>
                <w:rFonts w:ascii="宋体" w:eastAsia="宋体" w:cs="宋体"/>
                <w:b w:val="0"/>
                <w:i w:val="0"/>
                <w:sz w:val="22"/>
              </w:rPr>
              <w:t>623.07</w:t>
            </w:r>
          </w:p>
        </w:tc>
        <w:tc>
          <w:tcPr>
            <w:tcW w:w="1080" w:type="dxa"/>
            <w:tcBorders>
              <w:top w:val="nil"/>
              <w:left w:val="nil"/>
              <w:bottom w:val="single" w:sz="8" w:space="0" w:color="auto"/>
              <w:right w:val="single" w:sz="8" w:space="0" w:color="auto"/>
            </w:tcBorders>
            <w:shd w:val="clear" w:color="auto" w:fill="auto"/>
            <w:noWrap/>
            <w:vAlign w:val="center"/>
          </w:tcPr>
          <w:p>
            <w:pPr>
              <w:pStyle w:val="4519"/>
              <w:rPr>
                <w:rFonts w:ascii="宋体" w:eastAsia="宋体" w:cs="宋体"/>
                <w:b w:val="0"/>
                <w:i w:val="0"/>
                <w:sz w:val="22"/>
              </w:rPr>
            </w:pPr>
            <w:r>
              <w:rPr>
                <w:rFonts w:ascii="宋体" w:eastAsia="宋体" w:cs="宋体"/>
                <w:b w:val="0"/>
                <w:i w:val="0"/>
                <w:sz w:val="22"/>
              </w:rPr>
              <w:t>56.6</w:t>
            </w:r>
          </w:p>
        </w:tc>
        <w:tc>
          <w:tcPr>
            <w:tcW w:w="1080" w:type="dxa"/>
            <w:tcBorders>
              <w:top w:val="nil"/>
              <w:left w:val="nil"/>
              <w:bottom w:val="single" w:sz="8" w:space="0" w:color="auto"/>
              <w:right w:val="single" w:sz="8" w:space="0" w:color="auto"/>
            </w:tcBorders>
            <w:shd w:val="clear" w:color="auto" w:fill="auto"/>
            <w:noWrap/>
            <w:vAlign w:val="center"/>
          </w:tcPr>
          <w:p>
            <w:pPr>
              <w:pStyle w:val="4569"/>
              <w:rPr>
                <w:rFonts w:ascii="宋体" w:eastAsia="宋体" w:cs="宋体"/>
                <w:b w:val="0"/>
                <w:i w:val="0"/>
                <w:sz w:val="22"/>
              </w:rPr>
            </w:pPr>
            <w:r>
              <w:rPr>
                <w:rFonts w:ascii="宋体" w:eastAsia="宋体" w:cs="宋体"/>
                <w:b w:val="0"/>
                <w:i w:val="0"/>
                <w:sz w:val="22"/>
              </w:rPr>
              <w:t>679.67</w:t>
            </w:r>
          </w:p>
        </w:tc>
        <w:tc>
          <w:tcPr>
            <w:tcW w:w="1080" w:type="dxa"/>
            <w:tcBorders>
              <w:top w:val="nil"/>
              <w:left w:val="nil"/>
              <w:bottom w:val="single" w:sz="8" w:space="0" w:color="auto"/>
              <w:right w:val="single" w:sz="8" w:space="0" w:color="auto"/>
            </w:tcBorders>
            <w:shd w:val="clear" w:color="auto" w:fill="auto"/>
            <w:noWrap/>
            <w:vAlign w:val="bottom"/>
          </w:tcPr>
          <w:p>
            <w:pPr>
              <w:pStyle w:val="4518"/>
              <w:rPr>
                <w:rFonts w:ascii="宋体" w:eastAsia="宋体" w:cs="宋体"/>
                <w:b w:val="0"/>
                <w:i w:val="0"/>
                <w:sz w:val="24"/>
              </w:rPr>
            </w:pPr>
            <w:r>
              <w:rPr>
                <w:rFonts w:ascii="宋体" w:eastAsia="宋体" w:cs="宋体"/>
                <w:b w:val="0"/>
                <w:i w:val="0"/>
                <w:sz w:val="24"/>
              </w:rPr>
              <w:t>15.42</w:t>
            </w:r>
          </w:p>
        </w:tc>
        <w:tc>
          <w:tcPr>
            <w:tcW w:w="1080" w:type="dxa"/>
            <w:tcBorders>
              <w:top w:val="nil"/>
              <w:left w:val="nil"/>
              <w:bottom w:val="single" w:sz="8" w:space="0" w:color="auto"/>
              <w:right w:val="single" w:sz="8" w:space="0" w:color="auto"/>
            </w:tcBorders>
            <w:shd w:val="clear" w:color="auto" w:fill="auto"/>
            <w:noWrap/>
            <w:vAlign w:val="bottom"/>
          </w:tcPr>
          <w:p>
            <w:pPr>
              <w:pStyle w:val="45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2.32%</w:t>
            </w:r>
          </w:p>
        </w:tc>
        <w:tc>
          <w:tcPr>
            <w:tcW w:w="1080" w:type="dxa"/>
            <w:tcBorders>
              <w:top w:val="nil"/>
              <w:left w:val="nil"/>
              <w:bottom w:val="single" w:sz="8" w:space="0" w:color="auto"/>
              <w:right w:val="single" w:sz="8" w:space="0" w:color="auto"/>
            </w:tcBorders>
            <w:shd w:val="clear" w:color="auto" w:fill="auto"/>
            <w:noWrap/>
            <w:vAlign w:val="bottom"/>
          </w:tcPr>
          <w:p>
            <w:pPr>
              <w:pStyle w:val="4592"/>
              <w:rPr>
                <w:rFonts w:ascii="宋体" w:eastAsia="宋体" w:cs="宋体"/>
                <w:b w:val="0"/>
                <w:i w:val="0"/>
                <w:sz w:val="24"/>
              </w:rPr>
            </w:pPr>
            <w:r>
              <w:rPr>
                <w:rFonts w:ascii="宋体" w:eastAsia="宋体" w:cs="宋体"/>
                <w:b w:val="0"/>
                <w:i w:val="0"/>
                <w:sz w:val="24"/>
              </w:rPr>
              <w:t>15.42</w:t>
            </w:r>
          </w:p>
        </w:tc>
        <w:tc>
          <w:tcPr>
            <w:tcW w:w="1080" w:type="dxa"/>
            <w:tcBorders>
              <w:top w:val="nil"/>
              <w:left w:val="nil"/>
              <w:bottom w:val="single" w:sz="8" w:space="0" w:color="auto"/>
              <w:right w:val="single" w:sz="8" w:space="0" w:color="auto"/>
            </w:tcBorders>
            <w:shd w:val="clear" w:color="auto" w:fill="auto"/>
            <w:noWrap/>
            <w:vAlign w:val="bottom"/>
          </w:tcPr>
          <w:p>
            <w:pPr>
              <w:pStyle w:val="459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2.32%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14"/>
              <w:jc w:val="right"/>
              <w:rPr>
                <w:rFonts w:ascii="宋体" w:eastAsia="宋体"/>
                <w:b w:val="0"/>
                <w:i w:val="0"/>
                <w:sz w:val="16"/>
                <w:szCs w:val="16"/>
              </w:rPr>
            </w:pPr>
            <w:r>
              <w:rPr>
                <w:rFonts w:ascii="宋体" w:eastAsia="宋体"/>
                <w:b w:val="0"/>
                <w:i w:val="0"/>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pStyle w:val="4513"/>
              <w:jc w:val="left"/>
              <w:rPr>
                <w:rFonts w:ascii="宋体" w:eastAsia="宋体"/>
                <w:b w:val="0"/>
                <w:i w:val="0"/>
                <w:sz w:val="16"/>
                <w:szCs w:val="16"/>
              </w:rPr>
            </w:pPr>
            <w:r>
              <w:rPr>
                <w:rFonts w:ascii="宋体" w:eastAsia="宋体"/>
                <w:b w:val="0"/>
                <w:i w:val="0"/>
                <w:sz w:val="16"/>
                <w:szCs w:val="16"/>
              </w:rPr>
              <w:t>海关事务</w:t>
            </w:r>
          </w:p>
        </w:tc>
        <w:tc>
          <w:tcPr>
            <w:tcW w:w="1080" w:type="dxa"/>
            <w:tcBorders>
              <w:top w:val="nil"/>
              <w:left w:val="nil"/>
              <w:bottom w:val="single" w:sz="8" w:space="0" w:color="auto"/>
              <w:right w:val="single" w:sz="8" w:space="0" w:color="auto"/>
            </w:tcBorders>
            <w:shd w:val="clear" w:color="auto" w:fill="auto"/>
            <w:noWrap/>
            <w:vAlign w:val="center"/>
          </w:tcPr>
          <w:p>
            <w:pPr>
              <w:pStyle w:val="4512"/>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48"/>
              <w:rPr>
                <w:rFonts w:ascii="宋体" w:eastAsia="宋体" w:cs="宋体"/>
                <w:b w:val="0"/>
                <w:i w:val="0"/>
                <w:sz w:val="22"/>
              </w:rPr>
            </w:pPr>
            <w:r>
              <w:rPr>
                <w:rFonts w:ascii="宋体" w:eastAsia="宋体" w:cs="宋体"/>
                <w:b w:val="0"/>
                <w:i w:val="0"/>
                <w:sz w:val="22"/>
              </w:rPr>
              <w:t>664.25</w:t>
            </w:r>
          </w:p>
        </w:tc>
        <w:tc>
          <w:tcPr>
            <w:tcW w:w="1080" w:type="dxa"/>
            <w:tcBorders>
              <w:top w:val="nil"/>
              <w:left w:val="nil"/>
              <w:bottom w:val="single" w:sz="8" w:space="0" w:color="auto"/>
              <w:right w:val="single" w:sz="8" w:space="0" w:color="auto"/>
            </w:tcBorders>
            <w:shd w:val="clear" w:color="auto" w:fill="auto"/>
            <w:noWrap/>
            <w:vAlign w:val="center"/>
          </w:tcPr>
          <w:p>
            <w:pPr>
              <w:pStyle w:val="4510"/>
              <w:rPr>
                <w:rFonts w:ascii="宋体" w:eastAsia="宋体" w:cs="宋体"/>
                <w:b w:val="0"/>
                <w:i w:val="0"/>
                <w:sz w:val="22"/>
              </w:rPr>
            </w:pPr>
            <w:r>
              <w:rPr>
                <w:rFonts w:ascii="宋体" w:eastAsia="宋体" w:cs="宋体"/>
                <w:b w:val="0"/>
                <w:i w:val="0"/>
                <w:sz w:val="22"/>
              </w:rPr>
              <w:t>679.67</w:t>
            </w:r>
          </w:p>
        </w:tc>
        <w:tc>
          <w:tcPr>
            <w:tcW w:w="1080" w:type="dxa"/>
            <w:tcBorders>
              <w:top w:val="nil"/>
              <w:left w:val="nil"/>
              <w:bottom w:val="single" w:sz="8" w:space="0" w:color="auto"/>
              <w:right w:val="single" w:sz="8" w:space="0" w:color="auto"/>
            </w:tcBorders>
            <w:shd w:val="clear" w:color="auto" w:fill="auto"/>
            <w:noWrap/>
            <w:vAlign w:val="center"/>
          </w:tcPr>
          <w:p>
            <w:pPr>
              <w:pStyle w:val="4509"/>
              <w:rPr>
                <w:rFonts w:ascii="宋体" w:eastAsia="宋体" w:cs="宋体"/>
                <w:b w:val="0"/>
                <w:i w:val="0"/>
                <w:sz w:val="22"/>
              </w:rPr>
            </w:pPr>
            <w:r>
              <w:rPr>
                <w:rFonts w:ascii="宋体" w:eastAsia="宋体" w:cs="宋体"/>
                <w:b w:val="0"/>
                <w:i w:val="0"/>
                <w:sz w:val="22"/>
              </w:rPr>
              <w:t>623.07</w:t>
            </w:r>
          </w:p>
        </w:tc>
        <w:tc>
          <w:tcPr>
            <w:tcW w:w="1080" w:type="dxa"/>
            <w:tcBorders>
              <w:top w:val="nil"/>
              <w:left w:val="nil"/>
              <w:bottom w:val="single" w:sz="8" w:space="0" w:color="auto"/>
              <w:right w:val="single" w:sz="8" w:space="0" w:color="auto"/>
            </w:tcBorders>
            <w:shd w:val="clear" w:color="auto" w:fill="auto"/>
            <w:noWrap/>
            <w:vAlign w:val="center"/>
          </w:tcPr>
          <w:p>
            <w:pPr>
              <w:pStyle w:val="4508"/>
              <w:rPr>
                <w:rFonts w:ascii="宋体" w:eastAsia="宋体"/>
                <w:b w:val="0"/>
                <w:i w:val="0"/>
                <w:sz w:val="22"/>
              </w:rPr>
            </w:pPr>
            <w:r>
              <w:rPr>
                <w:rFonts w:ascii="宋体" w:eastAsia="宋体"/>
                <w:b w:val="0"/>
                <w:i w:val="0"/>
                <w:sz w:val="22"/>
              </w:rPr>
              <w:t>56.6</w:t>
            </w:r>
          </w:p>
        </w:tc>
        <w:tc>
          <w:tcPr>
            <w:tcW w:w="1080" w:type="dxa"/>
            <w:tcBorders>
              <w:top w:val="nil"/>
              <w:left w:val="nil"/>
              <w:bottom w:val="single" w:sz="8" w:space="0" w:color="auto"/>
              <w:right w:val="single" w:sz="8" w:space="0" w:color="auto"/>
            </w:tcBorders>
            <w:shd w:val="clear" w:color="auto" w:fill="auto"/>
            <w:noWrap/>
            <w:vAlign w:val="center"/>
          </w:tcPr>
          <w:p>
            <w:pPr>
              <w:pStyle w:val="4570"/>
              <w:rPr>
                <w:rFonts w:ascii="宋体" w:eastAsia="宋体" w:cs="宋体"/>
                <w:b w:val="0"/>
                <w:i w:val="0"/>
                <w:sz w:val="22"/>
              </w:rPr>
            </w:pPr>
            <w:r>
              <w:rPr>
                <w:rFonts w:ascii="宋体" w:eastAsia="宋体" w:cs="宋体"/>
                <w:b w:val="0"/>
                <w:i w:val="0"/>
                <w:sz w:val="22"/>
              </w:rPr>
              <w:t>679.67</w:t>
            </w:r>
          </w:p>
        </w:tc>
        <w:tc>
          <w:tcPr>
            <w:tcW w:w="1080" w:type="dxa"/>
            <w:tcBorders>
              <w:top w:val="nil"/>
              <w:left w:val="nil"/>
              <w:bottom w:val="single" w:sz="8" w:space="0" w:color="auto"/>
              <w:right w:val="single" w:sz="8" w:space="0" w:color="auto"/>
            </w:tcBorders>
            <w:shd w:val="clear" w:color="auto" w:fill="auto"/>
            <w:noWrap/>
            <w:vAlign w:val="bottom"/>
          </w:tcPr>
          <w:p>
            <w:pPr>
              <w:pStyle w:val="4507"/>
              <w:rPr>
                <w:rFonts w:ascii="宋体" w:eastAsia="宋体" w:cs="宋体"/>
                <w:b w:val="0"/>
                <w:i w:val="0"/>
                <w:sz w:val="24"/>
              </w:rPr>
            </w:pPr>
            <w:r>
              <w:rPr>
                <w:rFonts w:ascii="宋体" w:eastAsia="宋体" w:cs="宋体"/>
                <w:b w:val="0"/>
                <w:i w:val="0"/>
                <w:sz w:val="24"/>
              </w:rPr>
              <w:t>15.42</w:t>
            </w:r>
          </w:p>
        </w:tc>
        <w:tc>
          <w:tcPr>
            <w:tcW w:w="1080" w:type="dxa"/>
            <w:tcBorders>
              <w:top w:val="nil"/>
              <w:left w:val="nil"/>
              <w:bottom w:val="single" w:sz="8" w:space="0" w:color="auto"/>
              <w:right w:val="single" w:sz="8" w:space="0" w:color="auto"/>
            </w:tcBorders>
            <w:shd w:val="clear" w:color="auto" w:fill="auto"/>
            <w:noWrap/>
            <w:vAlign w:val="bottom"/>
          </w:tcPr>
          <w:p>
            <w:pPr>
              <w:pStyle w:val="450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2.32%</w:t>
            </w:r>
          </w:p>
        </w:tc>
        <w:tc>
          <w:tcPr>
            <w:tcW w:w="1080" w:type="dxa"/>
            <w:tcBorders>
              <w:top w:val="nil"/>
              <w:left w:val="nil"/>
              <w:bottom w:val="single" w:sz="8" w:space="0" w:color="auto"/>
              <w:right w:val="single" w:sz="8" w:space="0" w:color="auto"/>
            </w:tcBorders>
            <w:shd w:val="clear" w:color="auto" w:fill="auto"/>
            <w:noWrap/>
            <w:vAlign w:val="bottom"/>
          </w:tcPr>
          <w:p>
            <w:pPr>
              <w:pStyle w:val="4594"/>
              <w:rPr>
                <w:rFonts w:ascii="宋体" w:eastAsia="宋体" w:cs="宋体"/>
                <w:b w:val="0"/>
                <w:i w:val="0"/>
                <w:sz w:val="24"/>
              </w:rPr>
            </w:pPr>
            <w:r>
              <w:rPr>
                <w:rFonts w:ascii="宋体" w:eastAsia="宋体" w:cs="宋体"/>
                <w:b w:val="0"/>
                <w:i w:val="0"/>
                <w:sz w:val="24"/>
              </w:rPr>
              <w:t>15.42</w:t>
            </w:r>
          </w:p>
        </w:tc>
        <w:tc>
          <w:tcPr>
            <w:tcW w:w="1080" w:type="dxa"/>
            <w:tcBorders>
              <w:top w:val="nil"/>
              <w:left w:val="nil"/>
              <w:bottom w:val="single" w:sz="8" w:space="0" w:color="auto"/>
              <w:right w:val="single" w:sz="8" w:space="0" w:color="auto"/>
            </w:tcBorders>
            <w:shd w:val="clear" w:color="auto" w:fill="auto"/>
            <w:noWrap/>
            <w:vAlign w:val="bottom"/>
          </w:tcPr>
          <w:p>
            <w:pPr>
              <w:pStyle w:val="45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2.32%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503"/>
              <w:jc w:val="right"/>
              <w:rPr>
                <w:rFonts w:ascii="宋体" w:eastAsia="宋体"/>
                <w:b w:val="0"/>
                <w:i w:val="0"/>
                <w:sz w:val="16"/>
                <w:szCs w:val="16"/>
              </w:rPr>
            </w:pPr>
            <w:r>
              <w:rPr>
                <w:rFonts w:ascii="宋体" w:eastAsia="宋体"/>
                <w:b w:val="0"/>
                <w:i w:val="0"/>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pStyle w:val="4502"/>
              <w:jc w:val="left"/>
              <w:rPr>
                <w:rFonts w:ascii="宋体" w:eastAsia="宋体"/>
                <w:b w:val="0"/>
                <w:i w:val="0"/>
                <w:sz w:val="16"/>
                <w:szCs w:val="16"/>
              </w:rPr>
            </w:pPr>
            <w:r>
              <w:rPr>
                <w:rFonts w:ascii="宋体" w:eastAsia="宋体"/>
                <w:b w:val="0"/>
                <w:i w:val="0"/>
                <w:sz w:val="16"/>
                <w:szCs w:val="16"/>
              </w:rPr>
              <w:t>行政运行</w:t>
            </w:r>
          </w:p>
        </w:tc>
        <w:tc>
          <w:tcPr>
            <w:tcW w:w="1080" w:type="dxa"/>
            <w:tcBorders>
              <w:top w:val="nil"/>
              <w:left w:val="nil"/>
              <w:bottom w:val="single" w:sz="8" w:space="0" w:color="auto"/>
              <w:right w:val="single" w:sz="8" w:space="0" w:color="auto"/>
            </w:tcBorders>
            <w:shd w:val="clear" w:color="auto" w:fill="auto"/>
            <w:noWrap/>
            <w:vAlign w:val="center"/>
          </w:tcPr>
          <w:p>
            <w:pPr>
              <w:pStyle w:val="4501"/>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549"/>
              <w:rPr>
                <w:rFonts w:ascii="宋体" w:eastAsia="宋体" w:cs="宋体"/>
                <w:b w:val="0"/>
                <w:i w:val="0"/>
                <w:sz w:val="22"/>
              </w:rPr>
            </w:pPr>
            <w:r>
              <w:rPr>
                <w:rFonts w:ascii="宋体" w:eastAsia="宋体" w:cs="宋体"/>
                <w:b w:val="0"/>
                <w:i w:val="0"/>
                <w:sz w:val="22"/>
              </w:rPr>
              <w:t>578.71</w:t>
            </w:r>
          </w:p>
        </w:tc>
        <w:tc>
          <w:tcPr>
            <w:tcW w:w="1080" w:type="dxa"/>
            <w:tcBorders>
              <w:top w:val="nil"/>
              <w:left w:val="nil"/>
              <w:bottom w:val="single" w:sz="8" w:space="0" w:color="auto"/>
              <w:right w:val="single" w:sz="8" w:space="0" w:color="auto"/>
            </w:tcBorders>
            <w:shd w:val="clear" w:color="auto" w:fill="auto"/>
            <w:noWrap/>
            <w:vAlign w:val="center"/>
          </w:tcPr>
          <w:p>
            <w:pPr>
              <w:pStyle w:val="4499"/>
              <w:rPr>
                <w:rFonts w:ascii="宋体" w:eastAsia="宋体" w:cs="宋体"/>
                <w:b w:val="0"/>
                <w:i w:val="0"/>
                <w:sz w:val="22"/>
              </w:rPr>
            </w:pPr>
            <w:r>
              <w:rPr>
                <w:rFonts w:ascii="宋体" w:eastAsia="宋体" w:cs="宋体"/>
                <w:b w:val="0"/>
                <w:i w:val="0"/>
                <w:sz w:val="22"/>
              </w:rPr>
              <w:t>623.07</w:t>
            </w:r>
          </w:p>
        </w:tc>
        <w:tc>
          <w:tcPr>
            <w:tcW w:w="1080" w:type="dxa"/>
            <w:tcBorders>
              <w:top w:val="nil"/>
              <w:left w:val="nil"/>
              <w:bottom w:val="single" w:sz="8" w:space="0" w:color="auto"/>
              <w:right w:val="single" w:sz="8" w:space="0" w:color="auto"/>
            </w:tcBorders>
            <w:shd w:val="clear" w:color="auto" w:fill="auto"/>
            <w:noWrap/>
            <w:vAlign w:val="center"/>
          </w:tcPr>
          <w:p>
            <w:pPr>
              <w:pStyle w:val="4498"/>
              <w:rPr>
                <w:rFonts w:ascii="宋体" w:eastAsia="宋体" w:cs="宋体"/>
                <w:b w:val="0"/>
                <w:i w:val="0"/>
                <w:sz w:val="22"/>
              </w:rPr>
            </w:pPr>
            <w:r>
              <w:rPr>
                <w:rFonts w:ascii="宋体" w:eastAsia="宋体" w:cs="宋体"/>
                <w:b w:val="0"/>
                <w:i w:val="0"/>
                <w:sz w:val="22"/>
              </w:rPr>
              <w:t>623.07</w:t>
            </w:r>
          </w:p>
        </w:tc>
        <w:tc>
          <w:tcPr>
            <w:tcW w:w="1080" w:type="dxa"/>
            <w:tcBorders>
              <w:top w:val="nil"/>
              <w:left w:val="nil"/>
              <w:bottom w:val="single" w:sz="8" w:space="0" w:color="auto"/>
              <w:right w:val="single" w:sz="8" w:space="0" w:color="auto"/>
            </w:tcBorders>
            <w:shd w:val="clear" w:color="auto" w:fill="auto"/>
            <w:noWrap/>
            <w:vAlign w:val="center"/>
          </w:tcPr>
          <w:p>
            <w:pPr>
              <w:pStyle w:val="4497"/>
              <w:rPr>
                <w:rFonts w:ascii="宋体" w:eastAsia="宋体" w:cs="Arial"/>
                <w:b w:val="0"/>
                <w:i w:val="0"/>
                <w:caps w:val="0"/>
                <w:smallCaps w:val="0"/>
                <w:strike w:val="0"/>
                <w:dstrike w:val="0"/>
                <w:sz w:val="22"/>
                <w:u w:val="none"/>
                <w:vertAlign w:val="baseline"/>
              </w:rPr>
            </w:pPr>
          </w:p>
        </w:tc>
        <w:tc>
          <w:tcPr>
            <w:tcW w:w="1080" w:type="dxa"/>
            <w:tcBorders>
              <w:top w:val="nil"/>
              <w:left w:val="nil"/>
              <w:bottom w:val="single" w:sz="8" w:space="0" w:color="auto"/>
              <w:right w:val="single" w:sz="8" w:space="0" w:color="auto"/>
            </w:tcBorders>
            <w:shd w:val="clear" w:color="auto" w:fill="auto"/>
            <w:noWrap/>
            <w:vAlign w:val="center"/>
          </w:tcPr>
          <w:p>
            <w:pPr>
              <w:pStyle w:val="4571"/>
              <w:rPr>
                <w:rFonts w:ascii="宋体" w:eastAsia="宋体" w:cs="宋体"/>
                <w:b w:val="0"/>
                <w:i w:val="0"/>
                <w:sz w:val="22"/>
              </w:rPr>
            </w:pPr>
            <w:r>
              <w:rPr>
                <w:rFonts w:ascii="宋体" w:eastAsia="宋体" w:cs="宋体"/>
                <w:b w:val="0"/>
                <w:i w:val="0"/>
                <w:sz w:val="22"/>
              </w:rPr>
              <w:t>623.07</w:t>
            </w:r>
          </w:p>
        </w:tc>
        <w:tc>
          <w:tcPr>
            <w:tcW w:w="1080" w:type="dxa"/>
            <w:tcBorders>
              <w:top w:val="nil"/>
              <w:left w:val="nil"/>
              <w:bottom w:val="single" w:sz="8" w:space="0" w:color="auto"/>
              <w:right w:val="single" w:sz="8" w:space="0" w:color="auto"/>
            </w:tcBorders>
            <w:shd w:val="clear" w:color="auto" w:fill="auto"/>
            <w:noWrap/>
            <w:vAlign w:val="bottom"/>
          </w:tcPr>
          <w:p>
            <w:pPr>
              <w:pStyle w:val="4496"/>
              <w:rPr>
                <w:rFonts w:ascii="宋体" w:eastAsia="宋体" w:cs="宋体"/>
                <w:b w:val="0"/>
                <w:i w:val="0"/>
                <w:sz w:val="24"/>
              </w:rPr>
            </w:pPr>
            <w:r>
              <w:rPr>
                <w:rFonts w:ascii="宋体" w:eastAsia="宋体" w:cs="宋体"/>
                <w:b w:val="0"/>
                <w:i w:val="0"/>
                <w:sz w:val="24"/>
              </w:rPr>
              <w:t>44.36</w:t>
            </w:r>
          </w:p>
        </w:tc>
        <w:tc>
          <w:tcPr>
            <w:tcW w:w="1080" w:type="dxa"/>
            <w:tcBorders>
              <w:top w:val="nil"/>
              <w:left w:val="nil"/>
              <w:bottom w:val="single" w:sz="8" w:space="0" w:color="auto"/>
              <w:right w:val="single" w:sz="8" w:space="0" w:color="auto"/>
            </w:tcBorders>
            <w:shd w:val="clear" w:color="auto" w:fill="auto"/>
            <w:noWrap/>
            <w:vAlign w:val="bottom"/>
          </w:tcPr>
          <w:p>
            <w:pPr>
              <w:pStyle w:val="44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7.67%</w:t>
            </w:r>
          </w:p>
        </w:tc>
        <w:tc>
          <w:tcPr>
            <w:tcW w:w="1080" w:type="dxa"/>
            <w:tcBorders>
              <w:top w:val="nil"/>
              <w:left w:val="nil"/>
              <w:bottom w:val="single" w:sz="8" w:space="0" w:color="auto"/>
              <w:right w:val="single" w:sz="8" w:space="0" w:color="auto"/>
            </w:tcBorders>
            <w:shd w:val="clear" w:color="auto" w:fill="auto"/>
            <w:noWrap/>
            <w:vAlign w:val="bottom"/>
          </w:tcPr>
          <w:p>
            <w:pPr>
              <w:pStyle w:val="4596"/>
              <w:rPr>
                <w:rFonts w:ascii="宋体" w:eastAsia="宋体" w:cs="宋体"/>
                <w:b w:val="0"/>
                <w:i w:val="0"/>
                <w:sz w:val="24"/>
              </w:rPr>
            </w:pPr>
            <w:r>
              <w:rPr>
                <w:rFonts w:ascii="宋体" w:eastAsia="宋体" w:cs="宋体"/>
                <w:b w:val="0"/>
                <w:i w:val="0"/>
                <w:sz w:val="24"/>
              </w:rPr>
              <w:t>44.36</w:t>
            </w:r>
          </w:p>
        </w:tc>
        <w:tc>
          <w:tcPr>
            <w:tcW w:w="1080" w:type="dxa"/>
            <w:tcBorders>
              <w:top w:val="nil"/>
              <w:left w:val="nil"/>
              <w:bottom w:val="single" w:sz="8" w:space="0" w:color="auto"/>
              <w:right w:val="single" w:sz="8" w:space="0" w:color="auto"/>
            </w:tcBorders>
            <w:shd w:val="clear" w:color="auto" w:fill="auto"/>
            <w:noWrap/>
            <w:vAlign w:val="bottom"/>
          </w:tcPr>
          <w:p>
            <w:pPr>
              <w:pStyle w:val="459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7.67%</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92"/>
              <w:jc w:val="right"/>
              <w:rPr>
                <w:rFonts w:ascii="宋体" w:eastAsia="宋体"/>
                <w:b w:val="0"/>
                <w:i w:val="0"/>
                <w:sz w:val="16"/>
                <w:szCs w:val="16"/>
              </w:rPr>
            </w:pPr>
            <w:r>
              <w:rPr>
                <w:rFonts w:ascii="宋体" w:eastAsia="宋体"/>
                <w:b w:val="0"/>
                <w:i w:val="0"/>
                <w:sz w:val="16"/>
                <w:szCs w:val="16"/>
              </w:rPr>
              <w:t>2010902</w:t>
            </w:r>
          </w:p>
        </w:tc>
        <w:tc>
          <w:tcPr>
            <w:tcW w:w="3000" w:type="dxa"/>
            <w:tcBorders>
              <w:top w:val="nil"/>
              <w:left w:val="nil"/>
              <w:bottom w:val="single" w:sz="8" w:space="0" w:color="auto"/>
              <w:right w:val="single" w:sz="8" w:space="0" w:color="auto"/>
            </w:tcBorders>
            <w:shd w:val="clear" w:color="auto" w:fill="auto"/>
            <w:noWrap/>
            <w:vAlign w:val="center"/>
          </w:tcPr>
          <w:p>
            <w:pPr>
              <w:pStyle w:val="4491"/>
              <w:jc w:val="left"/>
              <w:rPr>
                <w:rFonts w:ascii="宋体" w:eastAsia="宋体"/>
                <w:b w:val="0"/>
                <w:i w:val="0"/>
                <w:sz w:val="16"/>
                <w:szCs w:val="16"/>
              </w:rPr>
            </w:pPr>
            <w:r>
              <w:rPr>
                <w:rFonts w:ascii="宋体" w:eastAsia="宋体"/>
                <w:b w:val="0"/>
                <w:i w:val="0"/>
                <w:sz w:val="16"/>
                <w:szCs w:val="16"/>
              </w:rPr>
              <w:t>一般行政管理事务</w:t>
            </w:r>
          </w:p>
        </w:tc>
        <w:tc>
          <w:tcPr>
            <w:tcW w:w="1080" w:type="dxa"/>
            <w:tcBorders>
              <w:top w:val="nil"/>
              <w:left w:val="nil"/>
              <w:bottom w:val="single" w:sz="8" w:space="0" w:color="auto"/>
              <w:right w:val="single" w:sz="8" w:space="0" w:color="auto"/>
            </w:tcBorders>
            <w:shd w:val="clear" w:color="auto" w:fill="auto"/>
            <w:noWrap/>
            <w:vAlign w:val="center"/>
          </w:tcPr>
          <w:p>
            <w:pPr>
              <w:pStyle w:val="4490"/>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550"/>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488"/>
              <w:rPr>
                <w:rFonts w:ascii="宋体" w:eastAsia="宋体"/>
                <w:b w:val="0"/>
                <w:i w:val="0"/>
                <w:sz w:val="22"/>
              </w:rPr>
            </w:pPr>
            <w:r>
              <w:rPr>
                <w:rFonts w:ascii="宋体" w:eastAsia="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4487"/>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86"/>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w:t>
            </w:r>
          </w:p>
        </w:tc>
        <w:tc>
          <w:tcPr>
            <w:tcW w:w="1080" w:type="dxa"/>
            <w:tcBorders>
              <w:top w:val="nil"/>
              <w:left w:val="nil"/>
              <w:bottom w:val="single" w:sz="8" w:space="0" w:color="auto"/>
              <w:right w:val="single" w:sz="8" w:space="0" w:color="auto"/>
            </w:tcBorders>
            <w:shd w:val="clear" w:color="auto" w:fill="auto"/>
            <w:noWrap/>
            <w:vAlign w:val="center"/>
          </w:tcPr>
          <w:p>
            <w:pPr>
              <w:pStyle w:val="4572"/>
              <w:rPr>
                <w:rFonts w:ascii="宋体" w:eastAsia="宋体"/>
                <w:b w:val="0"/>
                <w:i w:val="0"/>
                <w:sz w:val="22"/>
              </w:rPr>
            </w:pPr>
            <w:r>
              <w:rPr>
                <w:rFonts w:ascii="宋体" w:eastAsia="宋体"/>
                <w:b w:val="0"/>
                <w:i w:val="0"/>
                <w:sz w:val="22"/>
              </w:rPr>
              <w:t>1</w:t>
            </w:r>
          </w:p>
        </w:tc>
        <w:tc>
          <w:tcPr>
            <w:tcW w:w="1080" w:type="dxa"/>
            <w:tcBorders>
              <w:top w:val="nil"/>
              <w:left w:val="nil"/>
              <w:bottom w:val="single" w:sz="8" w:space="0" w:color="auto"/>
              <w:right w:val="single" w:sz="8" w:space="0" w:color="auto"/>
            </w:tcBorders>
            <w:shd w:val="clear" w:color="auto" w:fill="auto"/>
            <w:noWrap/>
            <w:vAlign w:val="bottom"/>
          </w:tcPr>
          <w:p>
            <w:pPr>
              <w:pStyle w:val="4484"/>
              <w:rPr>
                <w:rFonts w:ascii="宋体" w:eastAsia="宋体" w:cs="宋体"/>
                <w:b w:val="0"/>
                <w:i w:val="0"/>
                <w:sz w:val="24"/>
              </w:rPr>
            </w:pPr>
            <w:r>
              <w:rPr>
                <w:rFonts w:ascii="宋体" w:eastAsia="宋体" w:cs="宋体"/>
                <w:b w:val="0"/>
                <w:i w:val="0"/>
                <w:sz w:val="24"/>
              </w:rPr>
              <w:t>0</w:t>
            </w:r>
          </w:p>
        </w:tc>
        <w:tc>
          <w:tcPr>
            <w:tcW w:w="1080" w:type="dxa"/>
            <w:tcBorders>
              <w:top w:val="nil"/>
              <w:left w:val="nil"/>
              <w:bottom w:val="single" w:sz="8" w:space="0" w:color="auto"/>
              <w:right w:val="single" w:sz="8" w:space="0" w:color="auto"/>
            </w:tcBorders>
            <w:shd w:val="clear" w:color="auto" w:fill="auto"/>
            <w:noWrap/>
            <w:vAlign w:val="bottom"/>
          </w:tcPr>
          <w:p>
            <w:pPr>
              <w:pStyle w:val="448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w:t>
            </w:r>
          </w:p>
        </w:tc>
        <w:tc>
          <w:tcPr>
            <w:tcW w:w="1080" w:type="dxa"/>
            <w:tcBorders>
              <w:top w:val="nil"/>
              <w:left w:val="nil"/>
              <w:bottom w:val="single" w:sz="8" w:space="0" w:color="auto"/>
              <w:right w:val="single" w:sz="8" w:space="0" w:color="auto"/>
            </w:tcBorders>
            <w:shd w:val="clear" w:color="auto" w:fill="auto"/>
            <w:noWrap/>
            <w:vAlign w:val="bottom"/>
          </w:tcPr>
          <w:p>
            <w:pPr>
              <w:pStyle w:val="4598"/>
              <w:rPr>
                <w:rFonts w:ascii="宋体" w:eastAsia="宋体" w:cs="宋体"/>
                <w:b w:val="0"/>
                <w:i w:val="0"/>
                <w:sz w:val="24"/>
              </w:rPr>
            </w:pPr>
            <w:r>
              <w:rPr>
                <w:rFonts w:ascii="宋体" w:eastAsia="宋体" w:cs="宋体"/>
                <w:b w:val="0"/>
                <w:i w:val="0"/>
                <w:sz w:val="24"/>
              </w:rPr>
              <w:t>0</w:t>
            </w:r>
          </w:p>
        </w:tc>
        <w:tc>
          <w:tcPr>
            <w:tcW w:w="1080" w:type="dxa"/>
            <w:tcBorders>
              <w:top w:val="nil"/>
              <w:left w:val="nil"/>
              <w:bottom w:val="single" w:sz="8" w:space="0" w:color="auto"/>
              <w:right w:val="single" w:sz="8" w:space="0" w:color="auto"/>
            </w:tcBorders>
            <w:shd w:val="clear" w:color="auto" w:fill="auto"/>
            <w:noWrap/>
            <w:vAlign w:val="bottom"/>
          </w:tcPr>
          <w:p>
            <w:pPr>
              <w:pStyle w:val="459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80"/>
              <w:jc w:val="right"/>
              <w:rPr>
                <w:rFonts w:ascii="宋体" w:eastAsia="宋体"/>
                <w:b w:val="0"/>
                <w:i w:val="0"/>
                <w:sz w:val="16"/>
                <w:szCs w:val="16"/>
              </w:rPr>
            </w:pPr>
            <w:r>
              <w:rPr>
                <w:rFonts w:ascii="宋体" w:eastAsia="宋体"/>
                <w:b w:val="0"/>
                <w:i w:val="0"/>
                <w:sz w:val="16"/>
                <w:szCs w:val="16"/>
              </w:rPr>
              <w:t>2010905</w:t>
            </w:r>
          </w:p>
        </w:tc>
        <w:tc>
          <w:tcPr>
            <w:tcW w:w="3000" w:type="dxa"/>
            <w:tcBorders>
              <w:top w:val="nil"/>
              <w:left w:val="nil"/>
              <w:bottom w:val="single" w:sz="8" w:space="0" w:color="auto"/>
              <w:right w:val="single" w:sz="8" w:space="0" w:color="auto"/>
            </w:tcBorders>
            <w:shd w:val="clear" w:color="auto" w:fill="auto"/>
            <w:noWrap/>
            <w:vAlign w:val="center"/>
          </w:tcPr>
          <w:p>
            <w:pPr>
              <w:pStyle w:val="4479"/>
              <w:jc w:val="left"/>
              <w:rPr>
                <w:rFonts w:ascii="宋体" w:eastAsia="宋体"/>
                <w:b w:val="0"/>
                <w:i w:val="0"/>
                <w:sz w:val="16"/>
                <w:szCs w:val="16"/>
              </w:rPr>
            </w:pPr>
            <w:r>
              <w:rPr>
                <w:rFonts w:ascii="宋体" w:eastAsia="宋体"/>
                <w:b w:val="0"/>
                <w:i w:val="0"/>
                <w:sz w:val="16"/>
                <w:szCs w:val="16"/>
              </w:rPr>
              <w:t>缉私办案</w:t>
            </w:r>
          </w:p>
        </w:tc>
        <w:tc>
          <w:tcPr>
            <w:tcW w:w="1080" w:type="dxa"/>
            <w:tcBorders>
              <w:top w:val="nil"/>
              <w:left w:val="nil"/>
              <w:bottom w:val="single" w:sz="8" w:space="0" w:color="auto"/>
              <w:right w:val="single" w:sz="8" w:space="0" w:color="auto"/>
            </w:tcBorders>
            <w:shd w:val="clear" w:color="auto" w:fill="auto"/>
            <w:noWrap/>
            <w:vAlign w:val="center"/>
          </w:tcPr>
          <w:p>
            <w:pPr>
              <w:pStyle w:val="4478"/>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551"/>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476"/>
              <w:rPr>
                <w:rFonts w:ascii="宋体" w:eastAsia="宋体" w:cs="宋体"/>
                <w:b w:val="0"/>
                <w:i w:val="0"/>
                <w:sz w:val="22"/>
              </w:rPr>
            </w:pPr>
            <w:r>
              <w:rPr>
                <w:rFonts w:ascii="宋体" w:eastAsia="宋体" w:cs="宋体"/>
                <w:b w:val="0"/>
                <w:i w:val="0"/>
                <w:sz w:val="22"/>
              </w:rPr>
              <w:t>5</w:t>
            </w:r>
          </w:p>
        </w:tc>
        <w:tc>
          <w:tcPr>
            <w:tcW w:w="1080" w:type="dxa"/>
            <w:tcBorders>
              <w:top w:val="nil"/>
              <w:left w:val="nil"/>
              <w:bottom w:val="single" w:sz="8" w:space="0" w:color="auto"/>
              <w:right w:val="single" w:sz="8" w:space="0" w:color="auto"/>
            </w:tcBorders>
            <w:shd w:val="clear" w:color="auto" w:fill="auto"/>
            <w:noWrap/>
            <w:vAlign w:val="center"/>
          </w:tcPr>
          <w:p>
            <w:pPr>
              <w:pStyle w:val="4475"/>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74"/>
              <w:rPr>
                <w:rFonts w:ascii="宋体" w:eastAsia="宋体" w:cs="宋体"/>
                <w:b w:val="0"/>
                <w:i w:val="0"/>
                <w:sz w:val="22"/>
              </w:rPr>
            </w:pPr>
            <w:r>
              <w:rPr>
                <w:rFonts w:ascii="宋体" w:eastAsia="宋体" w:cs="宋体"/>
                <w:b w:val="0"/>
                <w:i w:val="0"/>
                <w:sz w:val="22"/>
              </w:rPr>
              <w:t>5</w:t>
            </w:r>
          </w:p>
        </w:tc>
        <w:tc>
          <w:tcPr>
            <w:tcW w:w="1080" w:type="dxa"/>
            <w:tcBorders>
              <w:top w:val="nil"/>
              <w:left w:val="nil"/>
              <w:bottom w:val="single" w:sz="8" w:space="0" w:color="auto"/>
              <w:right w:val="single" w:sz="8" w:space="0" w:color="auto"/>
            </w:tcBorders>
            <w:shd w:val="clear" w:color="auto" w:fill="auto"/>
            <w:noWrap/>
            <w:vAlign w:val="center"/>
          </w:tcPr>
          <w:p>
            <w:pPr>
              <w:pStyle w:val="4573"/>
              <w:rPr>
                <w:rFonts w:ascii="宋体" w:eastAsia="宋体" w:cs="宋体"/>
                <w:b w:val="0"/>
                <w:i w:val="0"/>
                <w:sz w:val="22"/>
              </w:rPr>
            </w:pPr>
            <w:r>
              <w:rPr>
                <w:rFonts w:ascii="宋体" w:eastAsia="宋体" w:cs="宋体"/>
                <w:b w:val="0"/>
                <w:i w:val="0"/>
                <w:sz w:val="22"/>
              </w:rPr>
              <w:t>5</w:t>
            </w:r>
          </w:p>
        </w:tc>
        <w:tc>
          <w:tcPr>
            <w:tcW w:w="1080" w:type="dxa"/>
            <w:tcBorders>
              <w:top w:val="nil"/>
              <w:left w:val="nil"/>
              <w:bottom w:val="single" w:sz="8" w:space="0" w:color="auto"/>
              <w:right w:val="single" w:sz="8" w:space="0" w:color="auto"/>
            </w:tcBorders>
            <w:shd w:val="clear" w:color="auto" w:fill="auto"/>
            <w:noWrap/>
            <w:vAlign w:val="bottom"/>
          </w:tcPr>
          <w:p>
            <w:pPr>
              <w:pStyle w:val="4473"/>
              <w:rPr>
                <w:rFonts w:ascii="宋体" w:eastAsia="宋体" w:cs="宋体"/>
                <w:b w:val="0"/>
                <w:i w:val="0"/>
                <w:sz w:val="24"/>
              </w:rPr>
            </w:pPr>
            <w:r>
              <w:rPr>
                <w:rFonts w:ascii="宋体" w:eastAsia="宋体" w:cs="宋体"/>
                <w:b w:val="0"/>
                <w:i w:val="0"/>
                <w:sz w:val="24"/>
              </w:rPr>
              <w:t>3</w:t>
            </w:r>
          </w:p>
        </w:tc>
        <w:tc>
          <w:tcPr>
            <w:tcW w:w="1080" w:type="dxa"/>
            <w:tcBorders>
              <w:top w:val="nil"/>
              <w:left w:val="nil"/>
              <w:bottom w:val="single" w:sz="8" w:space="0" w:color="auto"/>
              <w:right w:val="single" w:sz="8" w:space="0" w:color="auto"/>
            </w:tcBorders>
            <w:shd w:val="clear" w:color="auto" w:fill="auto"/>
            <w:noWrap/>
            <w:vAlign w:val="bottom"/>
          </w:tcPr>
          <w:p>
            <w:pPr>
              <w:pStyle w:val="4472"/>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150%</w:t>
            </w:r>
          </w:p>
        </w:tc>
        <w:tc>
          <w:tcPr>
            <w:tcW w:w="1080" w:type="dxa"/>
            <w:tcBorders>
              <w:top w:val="nil"/>
              <w:left w:val="nil"/>
              <w:bottom w:val="single" w:sz="8" w:space="0" w:color="auto"/>
              <w:right w:val="single" w:sz="8" w:space="0" w:color="auto"/>
            </w:tcBorders>
            <w:shd w:val="clear" w:color="auto" w:fill="auto"/>
            <w:noWrap/>
            <w:vAlign w:val="bottom"/>
          </w:tcPr>
          <w:p>
            <w:pPr>
              <w:pStyle w:val="4600"/>
              <w:rPr>
                <w:rFonts w:ascii="宋体" w:eastAsia="宋体" w:cs="宋体"/>
                <w:b w:val="0"/>
                <w:i w:val="0"/>
                <w:sz w:val="24"/>
              </w:rPr>
            </w:pPr>
            <w:r>
              <w:rPr>
                <w:rFonts w:ascii="宋体" w:eastAsia="宋体" w:cs="宋体"/>
                <w:b w:val="0"/>
                <w:i w:val="0"/>
                <w:sz w:val="24"/>
              </w:rPr>
              <w:t>3</w:t>
            </w:r>
          </w:p>
        </w:tc>
        <w:tc>
          <w:tcPr>
            <w:tcW w:w="1080" w:type="dxa"/>
            <w:tcBorders>
              <w:top w:val="nil"/>
              <w:left w:val="nil"/>
              <w:bottom w:val="single" w:sz="8" w:space="0" w:color="auto"/>
              <w:right w:val="single" w:sz="8" w:space="0" w:color="auto"/>
            </w:tcBorders>
            <w:shd w:val="clear" w:color="auto" w:fill="auto"/>
            <w:noWrap/>
            <w:vAlign w:val="bottom"/>
          </w:tcPr>
          <w:p>
            <w:pPr>
              <w:pStyle w:val="460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150%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69"/>
              <w:jc w:val="right"/>
              <w:rPr>
                <w:rFonts w:ascii="宋体" w:eastAsia="宋体"/>
                <w:b w:val="0"/>
                <w:i w:val="0"/>
                <w:sz w:val="16"/>
                <w:szCs w:val="16"/>
              </w:rPr>
            </w:pPr>
            <w:r>
              <w:rPr>
                <w:rFonts w:ascii="宋体" w:eastAsia="宋体"/>
                <w:b w:val="0"/>
                <w:i w:val="0"/>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pStyle w:val="4468"/>
              <w:jc w:val="left"/>
              <w:rPr>
                <w:rFonts w:ascii="宋体" w:eastAsia="宋体"/>
                <w:b w:val="0"/>
                <w:i w:val="0"/>
                <w:sz w:val="16"/>
                <w:szCs w:val="16"/>
              </w:rPr>
            </w:pPr>
            <w:r>
              <w:rPr>
                <w:rFonts w:ascii="宋体" w:eastAsia="宋体"/>
                <w:b w:val="0"/>
                <w:i w:val="0"/>
                <w:sz w:val="16"/>
                <w:szCs w:val="16"/>
              </w:rPr>
              <w:t>海关关务</w:t>
            </w:r>
          </w:p>
        </w:tc>
        <w:tc>
          <w:tcPr>
            <w:tcW w:w="1080" w:type="dxa"/>
            <w:tcBorders>
              <w:top w:val="nil"/>
              <w:left w:val="nil"/>
              <w:bottom w:val="single" w:sz="8" w:space="0" w:color="auto"/>
              <w:right w:val="single" w:sz="8" w:space="0" w:color="auto"/>
            </w:tcBorders>
            <w:shd w:val="clear" w:color="auto" w:fill="auto"/>
            <w:noWrap/>
            <w:vAlign w:val="center"/>
          </w:tcPr>
          <w:p>
            <w:pPr>
              <w:pStyle w:val="4467"/>
              <w:rPr>
                <w:rFonts w:ascii="宋体" w:eastAsia="宋体" w:cs="宋体"/>
                <w:b w:val="0"/>
                <w:i w:val="0"/>
                <w:sz w:val="22"/>
              </w:rPr>
            </w:pPr>
            <w:r>
              <w:rPr>
                <w:rFonts w:ascii="宋体" w:eastAsia="宋体" w:cs="宋体"/>
                <w:b w:val="0"/>
                <w:i w:val="0"/>
                <w:sz w:val="22"/>
              </w:rPr>
              <w:t>65.54</w:t>
            </w:r>
          </w:p>
        </w:tc>
        <w:tc>
          <w:tcPr>
            <w:tcW w:w="1080" w:type="dxa"/>
            <w:tcBorders>
              <w:top w:val="nil"/>
              <w:left w:val="nil"/>
              <w:bottom w:val="single" w:sz="8" w:space="0" w:color="auto"/>
              <w:right w:val="single" w:sz="8" w:space="0" w:color="auto"/>
            </w:tcBorders>
            <w:shd w:val="clear" w:color="auto" w:fill="auto"/>
            <w:noWrap/>
            <w:vAlign w:val="center"/>
          </w:tcPr>
          <w:p>
            <w:pPr>
              <w:pStyle w:val="4552"/>
              <w:rPr>
                <w:rFonts w:ascii="宋体" w:eastAsia="宋体" w:cs="宋体"/>
                <w:b w:val="0"/>
                <w:i w:val="0"/>
                <w:sz w:val="22"/>
              </w:rPr>
            </w:pPr>
            <w:r>
              <w:rPr>
                <w:rFonts w:ascii="宋体" w:eastAsia="宋体" w:cs="宋体"/>
                <w:b w:val="0"/>
                <w:i w:val="0"/>
                <w:sz w:val="22"/>
              </w:rPr>
              <w:t>65.54</w:t>
            </w:r>
          </w:p>
        </w:tc>
        <w:tc>
          <w:tcPr>
            <w:tcW w:w="1080" w:type="dxa"/>
            <w:tcBorders>
              <w:top w:val="nil"/>
              <w:left w:val="nil"/>
              <w:bottom w:val="single" w:sz="8" w:space="0" w:color="auto"/>
              <w:right w:val="single" w:sz="8" w:space="0" w:color="auto"/>
            </w:tcBorders>
            <w:shd w:val="clear" w:color="auto" w:fill="auto"/>
            <w:noWrap/>
            <w:vAlign w:val="center"/>
          </w:tcPr>
          <w:p>
            <w:pPr>
              <w:pStyle w:val="4465"/>
              <w:rPr>
                <w:rFonts w:ascii="宋体" w:eastAsia="宋体" w:cs="宋体"/>
                <w:b w:val="0"/>
                <w:i w:val="0"/>
                <w:sz w:val="22"/>
              </w:rPr>
            </w:pPr>
            <w:r>
              <w:rPr>
                <w:rFonts w:ascii="宋体" w:eastAsia="宋体" w:cs="宋体"/>
                <w:b w:val="0"/>
                <w:i w:val="0"/>
                <w:sz w:val="22"/>
              </w:rPr>
              <w:t>35.1</w:t>
            </w:r>
          </w:p>
        </w:tc>
        <w:tc>
          <w:tcPr>
            <w:tcW w:w="1080" w:type="dxa"/>
            <w:tcBorders>
              <w:top w:val="nil"/>
              <w:left w:val="nil"/>
              <w:bottom w:val="single" w:sz="8" w:space="0" w:color="auto"/>
              <w:right w:val="single" w:sz="8" w:space="0" w:color="auto"/>
            </w:tcBorders>
            <w:shd w:val="clear" w:color="auto" w:fill="auto"/>
            <w:noWrap/>
            <w:vAlign w:val="center"/>
          </w:tcPr>
          <w:p>
            <w:pPr>
              <w:pStyle w:val="4464"/>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63"/>
              <w:rPr>
                <w:rFonts w:ascii="宋体" w:eastAsia="宋体" w:cs="宋体"/>
                <w:b w:val="0"/>
                <w:i w:val="0"/>
                <w:sz w:val="22"/>
              </w:rPr>
            </w:pPr>
            <w:r>
              <w:rPr>
                <w:rFonts w:ascii="宋体" w:eastAsia="宋体" w:cs="宋体"/>
                <w:b w:val="0"/>
                <w:i w:val="0"/>
                <w:sz w:val="22"/>
              </w:rPr>
              <w:t>35.1</w:t>
            </w:r>
          </w:p>
        </w:tc>
        <w:tc>
          <w:tcPr>
            <w:tcW w:w="1080" w:type="dxa"/>
            <w:tcBorders>
              <w:top w:val="nil"/>
              <w:left w:val="nil"/>
              <w:bottom w:val="single" w:sz="8" w:space="0" w:color="auto"/>
              <w:right w:val="single" w:sz="8" w:space="0" w:color="auto"/>
            </w:tcBorders>
            <w:shd w:val="clear" w:color="auto" w:fill="auto"/>
            <w:noWrap/>
            <w:vAlign w:val="center"/>
          </w:tcPr>
          <w:p>
            <w:pPr>
              <w:pStyle w:val="4574"/>
              <w:rPr>
                <w:rFonts w:ascii="宋体" w:eastAsia="宋体" w:cs="宋体"/>
                <w:b w:val="0"/>
                <w:i w:val="0"/>
                <w:sz w:val="22"/>
              </w:rPr>
            </w:pPr>
            <w:r>
              <w:rPr>
                <w:rFonts w:ascii="宋体" w:eastAsia="宋体" w:cs="宋体"/>
                <w:b w:val="0"/>
                <w:i w:val="0"/>
                <w:sz w:val="22"/>
              </w:rPr>
              <w:t>35.1</w:t>
            </w:r>
          </w:p>
        </w:tc>
        <w:tc>
          <w:tcPr>
            <w:tcW w:w="1080" w:type="dxa"/>
            <w:tcBorders>
              <w:top w:val="nil"/>
              <w:left w:val="nil"/>
              <w:bottom w:val="single" w:sz="8" w:space="0" w:color="auto"/>
              <w:right w:val="single" w:sz="8" w:space="0" w:color="auto"/>
            </w:tcBorders>
            <w:shd w:val="clear" w:color="auto" w:fill="auto"/>
            <w:noWrap/>
            <w:vAlign w:val="bottom"/>
          </w:tcPr>
          <w:p>
            <w:pPr>
              <w:pStyle w:val="4462"/>
              <w:rPr>
                <w:rFonts w:ascii="宋体" w:eastAsia="宋体" w:cs="宋体"/>
                <w:b w:val="0"/>
                <w:i w:val="0"/>
                <w:sz w:val="24"/>
              </w:rPr>
            </w:pPr>
            <w:r>
              <w:rPr>
                <w:rFonts w:ascii="宋体" w:eastAsia="宋体" w:cs="宋体"/>
                <w:b w:val="0"/>
                <w:i w:val="0"/>
                <w:sz w:val="24"/>
              </w:rPr>
              <w:t>-30.44</w:t>
            </w:r>
          </w:p>
        </w:tc>
        <w:tc>
          <w:tcPr>
            <w:tcW w:w="1080" w:type="dxa"/>
            <w:tcBorders>
              <w:top w:val="nil"/>
              <w:left w:val="nil"/>
              <w:bottom w:val="single" w:sz="8" w:space="0" w:color="auto"/>
              <w:right w:val="single" w:sz="8" w:space="0" w:color="auto"/>
            </w:tcBorders>
            <w:shd w:val="clear" w:color="auto" w:fill="auto"/>
            <w:noWrap/>
            <w:vAlign w:val="bottom"/>
          </w:tcPr>
          <w:p>
            <w:pPr>
              <w:pStyle w:val="446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-46.44%</w:t>
            </w:r>
          </w:p>
        </w:tc>
        <w:tc>
          <w:tcPr>
            <w:tcW w:w="1080" w:type="dxa"/>
            <w:tcBorders>
              <w:top w:val="nil"/>
              <w:left w:val="nil"/>
              <w:bottom w:val="single" w:sz="8" w:space="0" w:color="auto"/>
              <w:right w:val="single" w:sz="8" w:space="0" w:color="auto"/>
            </w:tcBorders>
            <w:shd w:val="clear" w:color="auto" w:fill="auto"/>
            <w:noWrap/>
            <w:vAlign w:val="bottom"/>
          </w:tcPr>
          <w:p>
            <w:pPr>
              <w:pStyle w:val="4602"/>
              <w:rPr>
                <w:rFonts w:ascii="宋体" w:eastAsia="宋体" w:cs="宋体"/>
                <w:b w:val="0"/>
                <w:i w:val="0"/>
                <w:sz w:val="24"/>
              </w:rPr>
            </w:pPr>
            <w:r>
              <w:rPr>
                <w:rFonts w:ascii="宋体" w:eastAsia="宋体" w:cs="宋体"/>
                <w:b w:val="0"/>
                <w:i w:val="0"/>
                <w:sz w:val="24"/>
              </w:rPr>
              <w:t>-30.44</w:t>
            </w:r>
          </w:p>
        </w:tc>
        <w:tc>
          <w:tcPr>
            <w:tcW w:w="1080" w:type="dxa"/>
            <w:tcBorders>
              <w:top w:val="nil"/>
              <w:left w:val="nil"/>
              <w:bottom w:val="single" w:sz="8" w:space="0" w:color="auto"/>
              <w:right w:val="single" w:sz="8" w:space="0" w:color="auto"/>
            </w:tcBorders>
            <w:shd w:val="clear" w:color="auto" w:fill="auto"/>
            <w:noWrap/>
            <w:vAlign w:val="bottom"/>
          </w:tcPr>
          <w:p>
            <w:pPr>
              <w:pStyle w:val="460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-46.44%</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58"/>
              <w:jc w:val="right"/>
              <w:rPr>
                <w:rFonts w:ascii="宋体" w:eastAsia="宋体"/>
                <w:b w:val="0"/>
                <w:i w:val="0"/>
                <w:sz w:val="16"/>
                <w:szCs w:val="16"/>
              </w:rPr>
            </w:pPr>
            <w:r>
              <w:rPr>
                <w:rFonts w:ascii="宋体" w:eastAsia="宋体"/>
                <w:b w:val="0"/>
                <w:i w:val="0"/>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pStyle w:val="4457"/>
              <w:jc w:val="left"/>
              <w:rPr>
                <w:rFonts w:ascii="宋体" w:eastAsia="宋体"/>
                <w:b w:val="0"/>
                <w:i w:val="0"/>
                <w:sz w:val="16"/>
                <w:szCs w:val="16"/>
              </w:rPr>
            </w:pPr>
            <w:r>
              <w:rPr>
                <w:rFonts w:ascii="宋体" w:eastAsia="宋体"/>
                <w:b w:val="0"/>
                <w:i w:val="0"/>
                <w:sz w:val="16"/>
                <w:szCs w:val="16"/>
              </w:rPr>
              <w:t>海关监管</w:t>
            </w:r>
          </w:p>
        </w:tc>
        <w:tc>
          <w:tcPr>
            <w:tcW w:w="1080" w:type="dxa"/>
            <w:tcBorders>
              <w:top w:val="nil"/>
              <w:left w:val="nil"/>
              <w:bottom w:val="single" w:sz="8" w:space="0" w:color="auto"/>
              <w:right w:val="single" w:sz="8" w:space="0" w:color="auto"/>
            </w:tcBorders>
            <w:shd w:val="clear" w:color="auto" w:fill="auto"/>
            <w:noWrap/>
            <w:vAlign w:val="center"/>
          </w:tcPr>
          <w:p>
            <w:pPr>
              <w:pStyle w:val="4456"/>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553"/>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454"/>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453"/>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52"/>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center"/>
          </w:tcPr>
          <w:p>
            <w:pPr>
              <w:pStyle w:val="4575"/>
              <w:rPr>
                <w:rFonts w:ascii="宋体" w:eastAsia="宋体" w:cs="宋体"/>
                <w:b w:val="0"/>
                <w:i w:val="0"/>
                <w:sz w:val="22"/>
              </w:rPr>
            </w:pPr>
            <w:r>
              <w:rPr>
                <w:rFonts w:ascii="宋体" w:eastAsia="宋体" w:cs="宋体"/>
                <w:b w:val="0"/>
                <w:i w:val="0"/>
                <w:sz w:val="22"/>
              </w:rPr>
              <w:t>2</w:t>
            </w:r>
          </w:p>
        </w:tc>
        <w:tc>
          <w:tcPr>
            <w:tcW w:w="1080" w:type="dxa"/>
            <w:tcBorders>
              <w:top w:val="nil"/>
              <w:left w:val="nil"/>
              <w:bottom w:val="single" w:sz="8" w:space="0" w:color="auto"/>
              <w:right w:val="single" w:sz="8" w:space="0" w:color="auto"/>
            </w:tcBorders>
            <w:shd w:val="clear" w:color="auto" w:fill="auto"/>
            <w:noWrap/>
            <w:vAlign w:val="bottom"/>
          </w:tcPr>
          <w:p>
            <w:pPr>
              <w:pStyle w:val="4451"/>
              <w:rPr>
                <w:rFonts w:ascii="宋体" w:eastAsia="宋体" w:cs="宋体"/>
                <w:b w:val="0"/>
                <w:i w:val="0"/>
                <w:sz w:val="24"/>
              </w:rPr>
            </w:pPr>
            <w:r>
              <w:rPr>
                <w:rFonts w:ascii="宋体" w:eastAsia="宋体" w:cs="宋体"/>
                <w:b w:val="0"/>
                <w:i w:val="0"/>
                <w:sz w:val="24"/>
              </w:rPr>
              <w:t>0</w:t>
            </w:r>
          </w:p>
        </w:tc>
        <w:tc>
          <w:tcPr>
            <w:tcW w:w="1080" w:type="dxa"/>
            <w:tcBorders>
              <w:top w:val="nil"/>
              <w:left w:val="nil"/>
              <w:bottom w:val="single" w:sz="8" w:space="0" w:color="auto"/>
              <w:right w:val="single" w:sz="8" w:space="0" w:color="auto"/>
            </w:tcBorders>
            <w:shd w:val="clear" w:color="auto" w:fill="auto"/>
            <w:noWrap/>
            <w:vAlign w:val="bottom"/>
          </w:tcPr>
          <w:p>
            <w:pPr>
              <w:pStyle w:val="445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w:t>
            </w:r>
          </w:p>
        </w:tc>
        <w:tc>
          <w:tcPr>
            <w:tcW w:w="1080" w:type="dxa"/>
            <w:tcBorders>
              <w:top w:val="nil"/>
              <w:left w:val="nil"/>
              <w:bottom w:val="single" w:sz="8" w:space="0" w:color="auto"/>
              <w:right w:val="single" w:sz="8" w:space="0" w:color="auto"/>
            </w:tcBorders>
            <w:shd w:val="clear" w:color="auto" w:fill="auto"/>
            <w:noWrap/>
            <w:vAlign w:val="bottom"/>
          </w:tcPr>
          <w:p>
            <w:pPr>
              <w:pStyle w:val="4604"/>
              <w:rPr>
                <w:rFonts w:ascii="宋体" w:eastAsia="宋体" w:cs="宋体"/>
                <w:b w:val="0"/>
                <w:i w:val="0"/>
                <w:sz w:val="24"/>
              </w:rPr>
            </w:pPr>
            <w:r>
              <w:rPr>
                <w:rFonts w:ascii="宋体" w:eastAsia="宋体" w:cs="宋体"/>
                <w:b w:val="0"/>
                <w:i w:val="0"/>
                <w:sz w:val="24"/>
              </w:rPr>
              <w:t>0</w:t>
            </w:r>
          </w:p>
        </w:tc>
        <w:tc>
          <w:tcPr>
            <w:tcW w:w="1080" w:type="dxa"/>
            <w:tcBorders>
              <w:top w:val="nil"/>
              <w:left w:val="nil"/>
              <w:bottom w:val="single" w:sz="8" w:space="0" w:color="auto"/>
              <w:right w:val="single" w:sz="8" w:space="0" w:color="auto"/>
            </w:tcBorders>
            <w:shd w:val="clear" w:color="auto" w:fill="auto"/>
            <w:noWrap/>
            <w:vAlign w:val="bottom"/>
          </w:tcPr>
          <w:p>
            <w:pPr>
              <w:pStyle w:val="460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47"/>
              <w:jc w:val="right"/>
              <w:rPr>
                <w:rFonts w:ascii="宋体" w:eastAsia="宋体"/>
                <w:b w:val="0"/>
                <w:i w:val="0"/>
                <w:sz w:val="16"/>
                <w:szCs w:val="16"/>
              </w:rPr>
            </w:pPr>
            <w:r>
              <w:rPr>
                <w:rFonts w:ascii="宋体" w:eastAsia="宋体"/>
                <w:b w:val="0"/>
                <w:i w:val="0"/>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pStyle w:val="4446"/>
              <w:jc w:val="left"/>
              <w:rPr>
                <w:rFonts w:ascii="宋体" w:eastAsia="宋体"/>
                <w:b w:val="0"/>
                <w:i w:val="0"/>
                <w:sz w:val="16"/>
                <w:szCs w:val="16"/>
              </w:rPr>
            </w:pPr>
            <w:r>
              <w:rPr>
                <w:rFonts w:ascii="宋体" w:eastAsia="宋体"/>
                <w:b w:val="0"/>
                <w:i w:val="0"/>
                <w:sz w:val="16"/>
                <w:szCs w:val="16"/>
              </w:rPr>
              <w:t>检验检疫</w:t>
            </w:r>
          </w:p>
        </w:tc>
        <w:tc>
          <w:tcPr>
            <w:tcW w:w="1080" w:type="dxa"/>
            <w:tcBorders>
              <w:top w:val="nil"/>
              <w:left w:val="nil"/>
              <w:bottom w:val="single" w:sz="8" w:space="0" w:color="auto"/>
              <w:right w:val="single" w:sz="8" w:space="0" w:color="auto"/>
            </w:tcBorders>
            <w:shd w:val="clear" w:color="auto" w:fill="auto"/>
            <w:noWrap/>
            <w:vAlign w:val="center"/>
          </w:tcPr>
          <w:p>
            <w:pPr>
              <w:pStyle w:val="4445"/>
              <w:rPr>
                <w:rFonts w:ascii="宋体" w:eastAsia="宋体" w:cs="宋体"/>
                <w:b w:val="0"/>
                <w:i w:val="0"/>
                <w:sz w:val="22"/>
              </w:rPr>
            </w:pPr>
            <w:r>
              <w:rPr>
                <w:rFonts w:ascii="宋体" w:eastAsia="宋体" w:cs="宋体"/>
                <w:b w:val="0"/>
                <w:i w:val="0"/>
                <w:sz w:val="22"/>
              </w:rPr>
              <w:t>15</w:t>
            </w:r>
          </w:p>
        </w:tc>
        <w:tc>
          <w:tcPr>
            <w:tcW w:w="1080" w:type="dxa"/>
            <w:tcBorders>
              <w:top w:val="nil"/>
              <w:left w:val="nil"/>
              <w:bottom w:val="single" w:sz="8" w:space="0" w:color="auto"/>
              <w:right w:val="single" w:sz="8" w:space="0" w:color="auto"/>
            </w:tcBorders>
            <w:shd w:val="clear" w:color="auto" w:fill="auto"/>
            <w:noWrap/>
            <w:vAlign w:val="center"/>
          </w:tcPr>
          <w:p>
            <w:pPr>
              <w:pStyle w:val="4554"/>
              <w:rPr>
                <w:rFonts w:ascii="宋体" w:eastAsia="宋体" w:cs="宋体"/>
                <w:b w:val="0"/>
                <w:i w:val="0"/>
                <w:sz w:val="22"/>
              </w:rPr>
            </w:pPr>
            <w:r>
              <w:rPr>
                <w:rFonts w:ascii="宋体" w:eastAsia="宋体" w:cs="宋体"/>
                <w:b w:val="0"/>
                <w:i w:val="0"/>
                <w:sz w:val="22"/>
              </w:rPr>
              <w:t>15</w:t>
            </w:r>
          </w:p>
        </w:tc>
        <w:tc>
          <w:tcPr>
            <w:tcW w:w="1080" w:type="dxa"/>
            <w:tcBorders>
              <w:top w:val="nil"/>
              <w:left w:val="nil"/>
              <w:bottom w:val="single" w:sz="8" w:space="0" w:color="auto"/>
              <w:right w:val="single" w:sz="8" w:space="0" w:color="auto"/>
            </w:tcBorders>
            <w:shd w:val="clear" w:color="auto" w:fill="auto"/>
            <w:noWrap/>
            <w:vAlign w:val="center"/>
          </w:tcPr>
          <w:p>
            <w:pPr>
              <w:pStyle w:val="4443"/>
              <w:rPr>
                <w:rFonts w:ascii="宋体" w:eastAsia="宋体" w:cs="宋体"/>
                <w:b w:val="0"/>
                <w:i w:val="0"/>
                <w:sz w:val="22"/>
              </w:rPr>
            </w:pPr>
            <w:r>
              <w:rPr>
                <w:rFonts w:ascii="宋体" w:eastAsia="宋体" w:cs="宋体"/>
                <w:b w:val="0"/>
                <w:i w:val="0"/>
                <w:sz w:val="22"/>
              </w:rPr>
              <w:t>13.5</w:t>
            </w:r>
          </w:p>
        </w:tc>
        <w:tc>
          <w:tcPr>
            <w:tcW w:w="1080" w:type="dxa"/>
            <w:tcBorders>
              <w:top w:val="nil"/>
              <w:left w:val="nil"/>
              <w:bottom w:val="single" w:sz="8" w:space="0" w:color="auto"/>
              <w:right w:val="single" w:sz="8" w:space="0" w:color="auto"/>
            </w:tcBorders>
            <w:shd w:val="clear" w:color="auto" w:fill="auto"/>
            <w:noWrap/>
            <w:vAlign w:val="center"/>
          </w:tcPr>
          <w:p>
            <w:pPr>
              <w:pStyle w:val="44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441"/>
              <w:rPr>
                <w:rFonts w:ascii="宋体" w:eastAsia="宋体" w:cs="宋体"/>
                <w:b w:val="0"/>
                <w:i w:val="0"/>
                <w:sz w:val="22"/>
              </w:rPr>
            </w:pPr>
            <w:r>
              <w:rPr>
                <w:rFonts w:ascii="宋体" w:eastAsia="宋体" w:cs="宋体"/>
                <w:b w:val="0"/>
                <w:i w:val="0"/>
                <w:sz w:val="22"/>
              </w:rPr>
              <w:t>13.5</w:t>
            </w:r>
          </w:p>
        </w:tc>
        <w:tc>
          <w:tcPr>
            <w:tcW w:w="1080" w:type="dxa"/>
            <w:tcBorders>
              <w:top w:val="nil"/>
              <w:left w:val="nil"/>
              <w:bottom w:val="single" w:sz="8" w:space="0" w:color="auto"/>
              <w:right w:val="single" w:sz="8" w:space="0" w:color="auto"/>
            </w:tcBorders>
            <w:shd w:val="clear" w:color="auto" w:fill="auto"/>
            <w:noWrap/>
            <w:vAlign w:val="center"/>
          </w:tcPr>
          <w:p>
            <w:pPr>
              <w:pStyle w:val="4576"/>
              <w:rPr>
                <w:rFonts w:ascii="宋体" w:eastAsia="宋体" w:cs="宋体"/>
                <w:b w:val="0"/>
                <w:i w:val="0"/>
                <w:sz w:val="22"/>
              </w:rPr>
            </w:pPr>
            <w:r>
              <w:rPr>
                <w:rFonts w:ascii="宋体" w:eastAsia="宋体" w:cs="宋体"/>
                <w:b w:val="0"/>
                <w:i w:val="0"/>
                <w:sz w:val="22"/>
              </w:rPr>
              <w:t>13.5</w:t>
            </w:r>
          </w:p>
        </w:tc>
        <w:tc>
          <w:tcPr>
            <w:tcW w:w="1080" w:type="dxa"/>
            <w:tcBorders>
              <w:top w:val="nil"/>
              <w:left w:val="nil"/>
              <w:bottom w:val="single" w:sz="8" w:space="0" w:color="auto"/>
              <w:right w:val="single" w:sz="8" w:space="0" w:color="auto"/>
            </w:tcBorders>
            <w:shd w:val="clear" w:color="auto" w:fill="auto"/>
            <w:noWrap/>
            <w:vAlign w:val="bottom"/>
          </w:tcPr>
          <w:p>
            <w:pPr>
              <w:pStyle w:val="4440"/>
              <w:rPr>
                <w:rFonts w:ascii="宋体" w:eastAsia="宋体" w:cs="宋体"/>
                <w:b w:val="0"/>
                <w:i w:val="0"/>
                <w:sz w:val="24"/>
              </w:rPr>
            </w:pPr>
            <w:r>
              <w:rPr>
                <w:rFonts w:ascii="宋体" w:eastAsia="宋体" w:cs="宋体"/>
                <w:b w:val="0"/>
                <w:i w:val="0"/>
                <w:sz w:val="24"/>
              </w:rPr>
              <w:t>-1.5</w:t>
            </w:r>
          </w:p>
        </w:tc>
        <w:tc>
          <w:tcPr>
            <w:tcW w:w="1080" w:type="dxa"/>
            <w:tcBorders>
              <w:top w:val="nil"/>
              <w:left w:val="nil"/>
              <w:bottom w:val="single" w:sz="8" w:space="0" w:color="auto"/>
              <w:right w:val="single" w:sz="8" w:space="0" w:color="auto"/>
            </w:tcBorders>
            <w:shd w:val="clear" w:color="auto" w:fill="auto"/>
            <w:noWrap/>
            <w:vAlign w:val="bottom"/>
          </w:tcPr>
          <w:p>
            <w:pPr>
              <w:pStyle w:val="443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w:t>
            </w:r>
          </w:p>
        </w:tc>
        <w:tc>
          <w:tcPr>
            <w:tcW w:w="1080" w:type="dxa"/>
            <w:tcBorders>
              <w:top w:val="nil"/>
              <w:left w:val="nil"/>
              <w:bottom w:val="single" w:sz="8" w:space="0" w:color="auto"/>
              <w:right w:val="single" w:sz="8" w:space="0" w:color="auto"/>
            </w:tcBorders>
            <w:shd w:val="clear" w:color="auto" w:fill="auto"/>
            <w:noWrap/>
            <w:vAlign w:val="bottom"/>
          </w:tcPr>
          <w:p>
            <w:pPr>
              <w:pStyle w:val="4606"/>
              <w:rPr>
                <w:rFonts w:ascii="宋体" w:eastAsia="宋体" w:cs="宋体"/>
                <w:b w:val="0"/>
                <w:i w:val="0"/>
                <w:sz w:val="24"/>
              </w:rPr>
            </w:pPr>
            <w:r>
              <w:rPr>
                <w:rFonts w:ascii="宋体" w:eastAsia="宋体" w:cs="宋体"/>
                <w:b w:val="0"/>
                <w:i w:val="0"/>
                <w:sz w:val="24"/>
              </w:rPr>
              <w:t>-1.5</w:t>
            </w:r>
          </w:p>
        </w:tc>
        <w:tc>
          <w:tcPr>
            <w:tcW w:w="1080" w:type="dxa"/>
            <w:tcBorders>
              <w:top w:val="nil"/>
              <w:left w:val="nil"/>
              <w:bottom w:val="single" w:sz="8" w:space="0" w:color="auto"/>
              <w:right w:val="single" w:sz="8" w:space="0" w:color="auto"/>
            </w:tcBorders>
            <w:shd w:val="clear" w:color="auto" w:fill="auto"/>
            <w:noWrap/>
            <w:vAlign w:val="bottom"/>
          </w:tcPr>
          <w:p>
            <w:pPr>
              <w:pStyle w:val="460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36"/>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pStyle w:val="4435"/>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1080" w:type="dxa"/>
            <w:tcBorders>
              <w:top w:val="nil"/>
              <w:left w:val="nil"/>
              <w:bottom w:val="single" w:sz="8" w:space="0" w:color="auto"/>
              <w:right w:val="single" w:sz="8" w:space="0" w:color="auto"/>
            </w:tcBorders>
            <w:shd w:val="clear" w:color="auto" w:fill="auto"/>
            <w:noWrap/>
            <w:vAlign w:val="center"/>
          </w:tcPr>
          <w:p>
            <w:pPr>
              <w:pStyle w:val="4434"/>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555"/>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32"/>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center"/>
          </w:tcPr>
          <w:p>
            <w:pPr>
              <w:pStyle w:val="4431"/>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center"/>
          </w:tcPr>
          <w:p>
            <w:pPr>
              <w:pStyle w:val="4430"/>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7"/>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bottom"/>
          </w:tcPr>
          <w:p>
            <w:pPr>
              <w:pStyle w:val="4429"/>
              <w:rPr>
                <w:rFonts w:ascii="宋体" w:eastAsia="宋体" w:cs="宋体"/>
                <w:b w:val="0"/>
                <w:i w:val="0"/>
                <w:sz w:val="24"/>
              </w:rPr>
            </w:pPr>
            <w:r>
              <w:rPr>
                <w:rFonts w:ascii="宋体" w:eastAsia="宋体" w:cs="宋体"/>
                <w:b w:val="0"/>
                <w:i w:val="0"/>
                <w:sz w:val="24"/>
              </w:rPr>
              <w:t>6.18</w:t>
            </w:r>
          </w:p>
        </w:tc>
        <w:tc>
          <w:tcPr>
            <w:tcW w:w="1080" w:type="dxa"/>
            <w:tcBorders>
              <w:top w:val="nil"/>
              <w:left w:val="nil"/>
              <w:bottom w:val="single" w:sz="8" w:space="0" w:color="auto"/>
              <w:right w:val="single" w:sz="8" w:space="0" w:color="auto"/>
            </w:tcBorders>
            <w:shd w:val="clear" w:color="auto" w:fill="auto"/>
            <w:noWrap/>
            <w:vAlign w:val="bottom"/>
          </w:tcPr>
          <w:p>
            <w:pPr>
              <w:pStyle w:val="4428"/>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7.5%</w:t>
            </w:r>
          </w:p>
        </w:tc>
        <w:tc>
          <w:tcPr>
            <w:tcW w:w="1080" w:type="dxa"/>
            <w:tcBorders>
              <w:top w:val="nil"/>
              <w:left w:val="nil"/>
              <w:bottom w:val="single" w:sz="8" w:space="0" w:color="auto"/>
              <w:right w:val="single" w:sz="8" w:space="0" w:color="auto"/>
            </w:tcBorders>
            <w:shd w:val="clear" w:color="auto" w:fill="auto"/>
            <w:noWrap/>
            <w:vAlign w:val="bottom"/>
          </w:tcPr>
          <w:p>
            <w:pPr>
              <w:pStyle w:val="4608"/>
              <w:rPr>
                <w:rFonts w:ascii="宋体" w:eastAsia="宋体" w:cs="宋体"/>
                <w:b w:val="0"/>
                <w:i w:val="0"/>
                <w:sz w:val="24"/>
              </w:rPr>
            </w:pPr>
            <w:r>
              <w:rPr>
                <w:rFonts w:ascii="宋体" w:eastAsia="宋体" w:cs="宋体"/>
                <w:b w:val="0"/>
                <w:i w:val="0"/>
                <w:sz w:val="24"/>
              </w:rPr>
              <w:t>6.18</w:t>
            </w:r>
          </w:p>
        </w:tc>
        <w:tc>
          <w:tcPr>
            <w:tcW w:w="1080" w:type="dxa"/>
            <w:tcBorders>
              <w:top w:val="nil"/>
              <w:left w:val="nil"/>
              <w:bottom w:val="single" w:sz="8" w:space="0" w:color="auto"/>
              <w:right w:val="single" w:sz="8" w:space="0" w:color="auto"/>
            </w:tcBorders>
            <w:shd w:val="clear" w:color="auto" w:fill="auto"/>
            <w:noWrap/>
            <w:vAlign w:val="bottom"/>
          </w:tcPr>
          <w:p>
            <w:pPr>
              <w:pStyle w:val="460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25"/>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pStyle w:val="4424"/>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1080" w:type="dxa"/>
            <w:tcBorders>
              <w:top w:val="nil"/>
              <w:left w:val="nil"/>
              <w:bottom w:val="single" w:sz="8" w:space="0" w:color="auto"/>
              <w:right w:val="single" w:sz="8" w:space="0" w:color="auto"/>
            </w:tcBorders>
            <w:shd w:val="clear" w:color="auto" w:fill="auto"/>
            <w:noWrap/>
            <w:vAlign w:val="center"/>
          </w:tcPr>
          <w:p>
            <w:pPr>
              <w:pStyle w:val="4423"/>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556"/>
              <w:rPr>
                <w:rFonts w:ascii="宋体" w:eastAsia="宋体" w:cs="宋体"/>
                <w:b w:val="0"/>
                <w:i w:val="0"/>
                <w:sz w:val="24"/>
              </w:rPr>
            </w:pPr>
            <w:r>
              <w:rPr>
                <w:rFonts w:ascii="宋体" w:eastAsia="宋体" w:cs="宋体"/>
                <w:b w:val="0"/>
                <w:i w:val="0"/>
                <w:sz w:val="24"/>
              </w:rPr>
              <w:t>82.4</w:t>
            </w:r>
          </w:p>
        </w:tc>
        <w:tc>
          <w:tcPr>
            <w:tcW w:w="1080" w:type="dxa"/>
            <w:tcBorders>
              <w:top w:val="nil"/>
              <w:left w:val="nil"/>
              <w:bottom w:val="single" w:sz="8" w:space="0" w:color="auto"/>
              <w:right w:val="single" w:sz="8" w:space="0" w:color="auto"/>
            </w:tcBorders>
            <w:shd w:val="clear" w:color="auto" w:fill="auto"/>
            <w:noWrap/>
            <w:vAlign w:val="center"/>
          </w:tcPr>
          <w:p>
            <w:pPr>
              <w:pStyle w:val="4421"/>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center"/>
          </w:tcPr>
          <w:p>
            <w:pPr>
              <w:pStyle w:val="4420"/>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center"/>
          </w:tcPr>
          <w:p>
            <w:pPr>
              <w:pStyle w:val="4419"/>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8"/>
              <w:rPr>
                <w:rFonts w:ascii="宋体" w:eastAsia="宋体" w:cs="宋体"/>
                <w:b w:val="0"/>
                <w:i w:val="0"/>
                <w:sz w:val="24"/>
              </w:rPr>
            </w:pPr>
            <w:r>
              <w:rPr>
                <w:rFonts w:ascii="宋体" w:eastAsia="宋体" w:cs="宋体"/>
                <w:b w:val="0"/>
                <w:i w:val="0"/>
                <w:sz w:val="24"/>
              </w:rPr>
              <w:t>88.58</w:t>
            </w:r>
          </w:p>
        </w:tc>
        <w:tc>
          <w:tcPr>
            <w:tcW w:w="1080" w:type="dxa"/>
            <w:tcBorders>
              <w:top w:val="nil"/>
              <w:left w:val="nil"/>
              <w:bottom w:val="single" w:sz="8" w:space="0" w:color="auto"/>
              <w:right w:val="single" w:sz="8" w:space="0" w:color="auto"/>
            </w:tcBorders>
            <w:shd w:val="clear" w:color="auto" w:fill="auto"/>
            <w:noWrap/>
            <w:vAlign w:val="bottom"/>
          </w:tcPr>
          <w:p>
            <w:pPr>
              <w:pStyle w:val="4418"/>
              <w:rPr>
                <w:rFonts w:ascii="宋体" w:eastAsia="宋体" w:cs="宋体"/>
                <w:b w:val="0"/>
                <w:i w:val="0"/>
                <w:sz w:val="24"/>
              </w:rPr>
            </w:pPr>
            <w:r>
              <w:rPr>
                <w:rFonts w:ascii="宋体" w:eastAsia="宋体" w:cs="宋体"/>
                <w:b w:val="0"/>
                <w:i w:val="0"/>
                <w:sz w:val="24"/>
              </w:rPr>
              <w:t>6.18</w:t>
            </w:r>
          </w:p>
        </w:tc>
        <w:tc>
          <w:tcPr>
            <w:tcW w:w="1080" w:type="dxa"/>
            <w:tcBorders>
              <w:top w:val="nil"/>
              <w:left w:val="nil"/>
              <w:bottom w:val="single" w:sz="8" w:space="0" w:color="auto"/>
              <w:right w:val="single" w:sz="8" w:space="0" w:color="auto"/>
            </w:tcBorders>
            <w:shd w:val="clear" w:color="auto" w:fill="auto"/>
            <w:noWrap/>
            <w:vAlign w:val="bottom"/>
          </w:tcPr>
          <w:p>
            <w:pPr>
              <w:pStyle w:val="44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7.5%</w:t>
            </w:r>
          </w:p>
        </w:tc>
        <w:tc>
          <w:tcPr>
            <w:tcW w:w="1080" w:type="dxa"/>
            <w:tcBorders>
              <w:top w:val="nil"/>
              <w:left w:val="nil"/>
              <w:bottom w:val="single" w:sz="8" w:space="0" w:color="auto"/>
              <w:right w:val="single" w:sz="8" w:space="0" w:color="auto"/>
            </w:tcBorders>
            <w:shd w:val="clear" w:color="auto" w:fill="auto"/>
            <w:noWrap/>
            <w:vAlign w:val="bottom"/>
          </w:tcPr>
          <w:p>
            <w:pPr>
              <w:pStyle w:val="4610"/>
              <w:rPr>
                <w:rFonts w:ascii="宋体" w:eastAsia="宋体" w:cs="宋体"/>
                <w:b w:val="0"/>
                <w:i w:val="0"/>
                <w:sz w:val="24"/>
              </w:rPr>
            </w:pPr>
            <w:r>
              <w:rPr>
                <w:rFonts w:ascii="宋体" w:eastAsia="宋体" w:cs="宋体"/>
                <w:b w:val="0"/>
                <w:i w:val="0"/>
                <w:sz w:val="24"/>
              </w:rPr>
              <w:t>6.18</w:t>
            </w:r>
          </w:p>
        </w:tc>
        <w:tc>
          <w:tcPr>
            <w:tcW w:w="1080" w:type="dxa"/>
            <w:tcBorders>
              <w:top w:val="nil"/>
              <w:left w:val="nil"/>
              <w:bottom w:val="single" w:sz="8" w:space="0" w:color="auto"/>
              <w:right w:val="single" w:sz="8" w:space="0" w:color="auto"/>
            </w:tcBorders>
            <w:shd w:val="clear" w:color="auto" w:fill="auto"/>
            <w:noWrap/>
            <w:vAlign w:val="bottom"/>
          </w:tcPr>
          <w:p>
            <w:pPr>
              <w:pStyle w:val="461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7.5%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14"/>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2080501</w:t>
            </w:r>
          </w:p>
        </w:tc>
        <w:tc>
          <w:tcPr>
            <w:tcW w:w="3000" w:type="dxa"/>
            <w:tcBorders>
              <w:top w:val="nil"/>
              <w:left w:val="nil"/>
              <w:bottom w:val="single" w:sz="8" w:space="0" w:color="auto"/>
              <w:right w:val="single" w:sz="8" w:space="0" w:color="auto"/>
            </w:tcBorders>
            <w:shd w:val="clear" w:color="auto" w:fill="auto"/>
            <w:noWrap/>
            <w:vAlign w:val="center"/>
          </w:tcPr>
          <w:p>
            <w:pPr>
              <w:pStyle w:val="4413"/>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行政单位离退休</w:t>
            </w:r>
          </w:p>
        </w:tc>
        <w:tc>
          <w:tcPr>
            <w:tcW w:w="1080" w:type="dxa"/>
            <w:tcBorders>
              <w:top w:val="nil"/>
              <w:left w:val="nil"/>
              <w:bottom w:val="single" w:sz="8" w:space="0" w:color="auto"/>
              <w:right w:val="single" w:sz="8" w:space="0" w:color="auto"/>
            </w:tcBorders>
            <w:shd w:val="clear" w:color="auto" w:fill="auto"/>
            <w:noWrap/>
            <w:vAlign w:val="center"/>
          </w:tcPr>
          <w:p>
            <w:pPr>
              <w:pStyle w:val="4412"/>
              <w:rPr>
                <w:rFonts w:ascii="宋体" w:eastAsia="宋体" w:cs="宋体"/>
                <w:b w:val="0"/>
                <w:i w:val="0"/>
                <w:sz w:val="24"/>
              </w:rPr>
            </w:pPr>
            <w:r>
              <w:rPr>
                <w:rFonts w:ascii="宋体" w:eastAsia="宋体" w:cs="宋体"/>
                <w:b w:val="0"/>
                <w:i w:val="0"/>
                <w:sz w:val="24"/>
              </w:rPr>
              <w:t>9.67</w:t>
            </w:r>
          </w:p>
        </w:tc>
        <w:tc>
          <w:tcPr>
            <w:tcW w:w="1080" w:type="dxa"/>
            <w:tcBorders>
              <w:top w:val="nil"/>
              <w:left w:val="nil"/>
              <w:bottom w:val="single" w:sz="8" w:space="0" w:color="auto"/>
              <w:right w:val="single" w:sz="8" w:space="0" w:color="auto"/>
            </w:tcBorders>
            <w:shd w:val="clear" w:color="auto" w:fill="auto"/>
            <w:noWrap/>
            <w:vAlign w:val="center"/>
          </w:tcPr>
          <w:p>
            <w:pPr>
              <w:pStyle w:val="4557"/>
              <w:rPr>
                <w:rFonts w:ascii="宋体" w:eastAsia="宋体" w:cs="宋体"/>
                <w:b w:val="0"/>
                <w:i w:val="0"/>
                <w:sz w:val="24"/>
              </w:rPr>
            </w:pPr>
            <w:r>
              <w:rPr>
                <w:rFonts w:ascii="宋体" w:eastAsia="宋体" w:cs="宋体"/>
                <w:b w:val="0"/>
                <w:i w:val="0"/>
                <w:sz w:val="24"/>
              </w:rPr>
              <w:t>9.67</w:t>
            </w:r>
          </w:p>
        </w:tc>
        <w:tc>
          <w:tcPr>
            <w:tcW w:w="1080" w:type="dxa"/>
            <w:tcBorders>
              <w:top w:val="nil"/>
              <w:left w:val="nil"/>
              <w:bottom w:val="single" w:sz="8" w:space="0" w:color="auto"/>
              <w:right w:val="single" w:sz="8" w:space="0" w:color="auto"/>
            </w:tcBorders>
            <w:shd w:val="clear" w:color="auto" w:fill="auto"/>
            <w:noWrap/>
            <w:vAlign w:val="center"/>
          </w:tcPr>
          <w:p>
            <w:pPr>
              <w:pStyle w:val="4410"/>
              <w:rPr>
                <w:rFonts w:ascii="宋体" w:eastAsia="宋体" w:cs="宋体"/>
                <w:b w:val="0"/>
                <w:i w:val="0"/>
                <w:sz w:val="24"/>
              </w:rPr>
            </w:pPr>
            <w:r>
              <w:rPr>
                <w:rFonts w:ascii="宋体" w:eastAsia="宋体" w:cs="宋体"/>
                <w:b w:val="0"/>
                <w:i w:val="0"/>
                <w:sz w:val="24"/>
              </w:rPr>
              <w:t>9.88</w:t>
            </w:r>
          </w:p>
        </w:tc>
        <w:tc>
          <w:tcPr>
            <w:tcW w:w="1080" w:type="dxa"/>
            <w:tcBorders>
              <w:top w:val="nil"/>
              <w:left w:val="nil"/>
              <w:bottom w:val="single" w:sz="8" w:space="0" w:color="auto"/>
              <w:right w:val="single" w:sz="8" w:space="0" w:color="auto"/>
            </w:tcBorders>
            <w:shd w:val="clear" w:color="auto" w:fill="auto"/>
            <w:noWrap/>
            <w:vAlign w:val="center"/>
          </w:tcPr>
          <w:p>
            <w:pPr>
              <w:pStyle w:val="4409"/>
              <w:rPr>
                <w:rFonts w:ascii="宋体" w:eastAsia="宋体" w:cs="宋体"/>
                <w:b w:val="0"/>
                <w:i w:val="0"/>
                <w:sz w:val="24"/>
              </w:rPr>
            </w:pPr>
            <w:r>
              <w:rPr>
                <w:rFonts w:ascii="宋体" w:eastAsia="宋体" w:cs="宋体"/>
                <w:b w:val="0"/>
                <w:i w:val="0"/>
                <w:sz w:val="24"/>
              </w:rPr>
              <w:t>9.88</w:t>
            </w:r>
          </w:p>
        </w:tc>
        <w:tc>
          <w:tcPr>
            <w:tcW w:w="1080" w:type="dxa"/>
            <w:tcBorders>
              <w:top w:val="nil"/>
              <w:left w:val="nil"/>
              <w:bottom w:val="single" w:sz="8" w:space="0" w:color="auto"/>
              <w:right w:val="single" w:sz="8" w:space="0" w:color="auto"/>
            </w:tcBorders>
            <w:shd w:val="clear" w:color="auto" w:fill="auto"/>
            <w:noWrap/>
            <w:vAlign w:val="center"/>
          </w:tcPr>
          <w:p>
            <w:pPr>
              <w:pStyle w:val="4408"/>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4579"/>
              <w:rPr>
                <w:rFonts w:ascii="宋体" w:eastAsia="宋体" w:cs="宋体"/>
                <w:b w:val="0"/>
                <w:i w:val="0"/>
                <w:sz w:val="24"/>
              </w:rPr>
            </w:pPr>
            <w:r>
              <w:rPr>
                <w:rFonts w:ascii="宋体" w:eastAsia="宋体" w:cs="宋体"/>
                <w:b w:val="0"/>
                <w:i w:val="0"/>
                <w:sz w:val="24"/>
              </w:rPr>
              <w:t>9.88</w:t>
            </w:r>
          </w:p>
        </w:tc>
        <w:tc>
          <w:tcPr>
            <w:tcW w:w="1080" w:type="dxa"/>
            <w:tcBorders>
              <w:top w:val="nil"/>
              <w:left w:val="nil"/>
              <w:bottom w:val="single" w:sz="8" w:space="0" w:color="auto"/>
              <w:right w:val="single" w:sz="8" w:space="0" w:color="auto"/>
            </w:tcBorders>
            <w:shd w:val="clear" w:color="auto" w:fill="auto"/>
            <w:noWrap/>
            <w:vAlign w:val="bottom"/>
          </w:tcPr>
          <w:p>
            <w:pPr>
              <w:pStyle w:val="4407"/>
              <w:rPr>
                <w:rFonts w:ascii="宋体" w:eastAsia="宋体" w:cs="宋体"/>
                <w:b w:val="0"/>
                <w:i w:val="0"/>
                <w:sz w:val="24"/>
              </w:rPr>
            </w:pPr>
            <w:r>
              <w:rPr>
                <w:rFonts w:ascii="宋体" w:eastAsia="宋体" w:cs="宋体"/>
                <w:b w:val="0"/>
                <w:i w:val="0"/>
                <w:sz w:val="24"/>
              </w:rPr>
              <w:t>0.21</w:t>
            </w:r>
          </w:p>
        </w:tc>
        <w:tc>
          <w:tcPr>
            <w:tcW w:w="1080" w:type="dxa"/>
            <w:tcBorders>
              <w:top w:val="nil"/>
              <w:left w:val="nil"/>
              <w:bottom w:val="single" w:sz="8" w:space="0" w:color="auto"/>
              <w:right w:val="single" w:sz="8" w:space="0" w:color="auto"/>
            </w:tcBorders>
            <w:shd w:val="clear" w:color="auto" w:fill="auto"/>
            <w:noWrap/>
            <w:vAlign w:val="bottom"/>
          </w:tcPr>
          <w:p>
            <w:pPr>
              <w:pStyle w:val="440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2.17%</w:t>
            </w:r>
          </w:p>
        </w:tc>
        <w:tc>
          <w:tcPr>
            <w:tcW w:w="1080" w:type="dxa"/>
            <w:tcBorders>
              <w:top w:val="nil"/>
              <w:left w:val="nil"/>
              <w:bottom w:val="single" w:sz="8" w:space="0" w:color="auto"/>
              <w:right w:val="single" w:sz="8" w:space="0" w:color="auto"/>
            </w:tcBorders>
            <w:shd w:val="clear" w:color="auto" w:fill="auto"/>
            <w:noWrap/>
            <w:vAlign w:val="bottom"/>
          </w:tcPr>
          <w:p>
            <w:pPr>
              <w:pStyle w:val="4612"/>
              <w:rPr>
                <w:rFonts w:ascii="宋体" w:eastAsia="宋体" w:cs="宋体"/>
                <w:b w:val="0"/>
                <w:i w:val="0"/>
                <w:sz w:val="24"/>
              </w:rPr>
            </w:pPr>
            <w:r>
              <w:rPr>
                <w:rFonts w:ascii="宋体" w:eastAsia="宋体" w:cs="宋体"/>
                <w:b w:val="0"/>
                <w:i w:val="0"/>
                <w:sz w:val="24"/>
              </w:rPr>
              <w:t>0.21</w:t>
            </w:r>
          </w:p>
        </w:tc>
        <w:tc>
          <w:tcPr>
            <w:tcW w:w="1080" w:type="dxa"/>
            <w:tcBorders>
              <w:top w:val="nil"/>
              <w:left w:val="nil"/>
              <w:bottom w:val="single" w:sz="8" w:space="0" w:color="auto"/>
              <w:right w:val="single" w:sz="8" w:space="0" w:color="auto"/>
            </w:tcBorders>
            <w:shd w:val="clear" w:color="auto" w:fill="auto"/>
            <w:noWrap/>
            <w:vAlign w:val="bottom"/>
          </w:tcPr>
          <w:p>
            <w:pPr>
              <w:pStyle w:val="461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2.17%</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403"/>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pStyle w:val="4402"/>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1080" w:type="dxa"/>
            <w:tcBorders>
              <w:top w:val="nil"/>
              <w:left w:val="nil"/>
              <w:bottom w:val="single" w:sz="8" w:space="0" w:color="auto"/>
              <w:right w:val="single" w:sz="8" w:space="0" w:color="auto"/>
            </w:tcBorders>
            <w:shd w:val="clear" w:color="auto" w:fill="auto"/>
            <w:noWrap/>
            <w:vAlign w:val="center"/>
          </w:tcPr>
          <w:p>
            <w:pPr>
              <w:pStyle w:val="4401"/>
              <w:rPr>
                <w:rFonts w:ascii="宋体" w:eastAsia="宋体" w:cs="宋体"/>
                <w:b w:val="0"/>
                <w:i w:val="0"/>
                <w:sz w:val="24"/>
              </w:rPr>
            </w:pPr>
            <w:r>
              <w:rPr>
                <w:rFonts w:ascii="宋体" w:eastAsia="宋体" w:cs="宋体"/>
                <w:b w:val="0"/>
                <w:i w:val="0"/>
                <w:sz w:val="24"/>
              </w:rPr>
              <w:t>46.99</w:t>
            </w:r>
          </w:p>
        </w:tc>
        <w:tc>
          <w:tcPr>
            <w:tcW w:w="1080" w:type="dxa"/>
            <w:tcBorders>
              <w:top w:val="nil"/>
              <w:left w:val="nil"/>
              <w:bottom w:val="single" w:sz="8" w:space="0" w:color="auto"/>
              <w:right w:val="single" w:sz="8" w:space="0" w:color="auto"/>
            </w:tcBorders>
            <w:shd w:val="clear" w:color="auto" w:fill="auto"/>
            <w:noWrap/>
            <w:vAlign w:val="center"/>
          </w:tcPr>
          <w:p>
            <w:pPr>
              <w:pStyle w:val="4558"/>
              <w:rPr>
                <w:rFonts w:ascii="宋体" w:eastAsia="宋体" w:cs="宋体"/>
                <w:b w:val="0"/>
                <w:i w:val="0"/>
                <w:sz w:val="24"/>
              </w:rPr>
            </w:pPr>
            <w:r>
              <w:rPr>
                <w:rFonts w:ascii="宋体" w:eastAsia="宋体" w:cs="宋体"/>
                <w:b w:val="0"/>
                <w:i w:val="0"/>
                <w:sz w:val="24"/>
              </w:rPr>
              <w:t>46.99</w:t>
            </w:r>
          </w:p>
        </w:tc>
        <w:tc>
          <w:tcPr>
            <w:tcW w:w="1080" w:type="dxa"/>
            <w:tcBorders>
              <w:top w:val="nil"/>
              <w:left w:val="nil"/>
              <w:bottom w:val="single" w:sz="8" w:space="0" w:color="auto"/>
              <w:right w:val="single" w:sz="8" w:space="0" w:color="auto"/>
            </w:tcBorders>
            <w:shd w:val="clear" w:color="auto" w:fill="auto"/>
            <w:noWrap/>
            <w:vAlign w:val="center"/>
          </w:tcPr>
          <w:p>
            <w:pPr>
              <w:pStyle w:val="4399"/>
              <w:rPr>
                <w:rFonts w:ascii="宋体" w:eastAsia="宋体" w:cs="宋体"/>
                <w:b w:val="0"/>
                <w:i w:val="0"/>
                <w:sz w:val="22"/>
              </w:rPr>
            </w:pPr>
            <w:r>
              <w:rPr>
                <w:rFonts w:ascii="宋体" w:eastAsia="宋体" w:cs="宋体"/>
                <w:b w:val="0"/>
                <w:i w:val="0"/>
                <w:sz w:val="22"/>
              </w:rPr>
              <w:t>50.07</w:t>
            </w:r>
          </w:p>
        </w:tc>
        <w:tc>
          <w:tcPr>
            <w:tcW w:w="1080" w:type="dxa"/>
            <w:tcBorders>
              <w:top w:val="nil"/>
              <w:left w:val="nil"/>
              <w:bottom w:val="single" w:sz="8" w:space="0" w:color="auto"/>
              <w:right w:val="single" w:sz="8" w:space="0" w:color="auto"/>
            </w:tcBorders>
            <w:shd w:val="clear" w:color="auto" w:fill="auto"/>
            <w:noWrap/>
            <w:vAlign w:val="center"/>
          </w:tcPr>
          <w:p>
            <w:pPr>
              <w:pStyle w:val="4398"/>
              <w:rPr>
                <w:rFonts w:ascii="宋体" w:eastAsia="宋体" w:cs="宋体"/>
                <w:b w:val="0"/>
                <w:i w:val="0"/>
                <w:sz w:val="22"/>
              </w:rPr>
            </w:pPr>
            <w:r>
              <w:rPr>
                <w:rFonts w:ascii="宋体" w:eastAsia="宋体" w:cs="宋体"/>
                <w:b w:val="0"/>
                <w:i w:val="0"/>
                <w:sz w:val="22"/>
              </w:rPr>
              <w:t>50.07</w:t>
            </w:r>
          </w:p>
        </w:tc>
        <w:tc>
          <w:tcPr>
            <w:tcW w:w="1080" w:type="dxa"/>
            <w:tcBorders>
              <w:top w:val="nil"/>
              <w:left w:val="nil"/>
              <w:bottom w:val="single" w:sz="8" w:space="0" w:color="auto"/>
              <w:right w:val="single" w:sz="8" w:space="0" w:color="auto"/>
            </w:tcBorders>
            <w:shd w:val="clear" w:color="auto" w:fill="auto"/>
            <w:noWrap/>
            <w:vAlign w:val="center"/>
          </w:tcPr>
          <w:p>
            <w:pPr>
              <w:pStyle w:val="4397"/>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0"/>
              <w:rPr>
                <w:rFonts w:ascii="宋体" w:eastAsia="宋体" w:cs="宋体"/>
                <w:b w:val="0"/>
                <w:i w:val="0"/>
                <w:sz w:val="22"/>
              </w:rPr>
            </w:pPr>
            <w:r>
              <w:rPr>
                <w:rFonts w:ascii="宋体" w:eastAsia="宋体" w:cs="宋体"/>
                <w:b w:val="0"/>
                <w:i w:val="0"/>
                <w:sz w:val="22"/>
              </w:rPr>
              <w:t>50.07</w:t>
            </w:r>
          </w:p>
        </w:tc>
        <w:tc>
          <w:tcPr>
            <w:tcW w:w="1080" w:type="dxa"/>
            <w:tcBorders>
              <w:top w:val="nil"/>
              <w:left w:val="nil"/>
              <w:bottom w:val="single" w:sz="8" w:space="0" w:color="auto"/>
              <w:right w:val="single" w:sz="8" w:space="0" w:color="auto"/>
            </w:tcBorders>
            <w:shd w:val="clear" w:color="auto" w:fill="auto"/>
            <w:noWrap/>
            <w:vAlign w:val="bottom"/>
          </w:tcPr>
          <w:p>
            <w:pPr>
              <w:pStyle w:val="4396"/>
              <w:rPr>
                <w:rFonts w:ascii="宋体" w:eastAsia="宋体" w:cs="宋体"/>
                <w:b w:val="0"/>
                <w:i w:val="0"/>
                <w:sz w:val="24"/>
              </w:rPr>
            </w:pPr>
            <w:r>
              <w:rPr>
                <w:rFonts w:ascii="宋体" w:eastAsia="宋体" w:cs="宋体"/>
                <w:b w:val="0"/>
                <w:i w:val="0"/>
                <w:sz w:val="24"/>
              </w:rPr>
              <w:t>3.08</w:t>
            </w:r>
          </w:p>
        </w:tc>
        <w:tc>
          <w:tcPr>
            <w:tcW w:w="1080" w:type="dxa"/>
            <w:tcBorders>
              <w:top w:val="nil"/>
              <w:left w:val="nil"/>
              <w:bottom w:val="single" w:sz="8" w:space="0" w:color="auto"/>
              <w:right w:val="single" w:sz="8" w:space="0" w:color="auto"/>
            </w:tcBorders>
            <w:shd w:val="clear" w:color="auto" w:fill="auto"/>
            <w:noWrap/>
            <w:vAlign w:val="bottom"/>
          </w:tcPr>
          <w:p>
            <w:pPr>
              <w:pStyle w:val="439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6.55%</w:t>
            </w:r>
          </w:p>
        </w:tc>
        <w:tc>
          <w:tcPr>
            <w:tcW w:w="1080" w:type="dxa"/>
            <w:tcBorders>
              <w:top w:val="nil"/>
              <w:left w:val="nil"/>
              <w:bottom w:val="single" w:sz="8" w:space="0" w:color="auto"/>
              <w:right w:val="single" w:sz="8" w:space="0" w:color="auto"/>
            </w:tcBorders>
            <w:shd w:val="clear" w:color="auto" w:fill="auto"/>
            <w:noWrap/>
            <w:vAlign w:val="bottom"/>
          </w:tcPr>
          <w:p>
            <w:pPr>
              <w:pStyle w:val="4614"/>
              <w:rPr>
                <w:rFonts w:ascii="宋体" w:eastAsia="宋体" w:cs="宋体"/>
                <w:b w:val="0"/>
                <w:i w:val="0"/>
                <w:sz w:val="24"/>
              </w:rPr>
            </w:pPr>
            <w:r>
              <w:rPr>
                <w:rFonts w:ascii="宋体" w:eastAsia="宋体" w:cs="宋体"/>
                <w:b w:val="0"/>
                <w:i w:val="0"/>
                <w:sz w:val="24"/>
              </w:rPr>
              <w:t>3.08</w:t>
            </w:r>
          </w:p>
        </w:tc>
        <w:tc>
          <w:tcPr>
            <w:tcW w:w="1080" w:type="dxa"/>
            <w:tcBorders>
              <w:top w:val="nil"/>
              <w:left w:val="nil"/>
              <w:bottom w:val="single" w:sz="8" w:space="0" w:color="auto"/>
              <w:right w:val="single" w:sz="8" w:space="0" w:color="auto"/>
            </w:tcBorders>
            <w:shd w:val="clear" w:color="auto" w:fill="auto"/>
            <w:noWrap/>
            <w:vAlign w:val="bottom"/>
          </w:tcPr>
          <w:p>
            <w:pPr>
              <w:pStyle w:val="461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6.55%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92"/>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pStyle w:val="4391"/>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1080" w:type="dxa"/>
            <w:tcBorders>
              <w:top w:val="nil"/>
              <w:left w:val="nil"/>
              <w:bottom w:val="single" w:sz="8" w:space="0" w:color="auto"/>
              <w:right w:val="single" w:sz="8" w:space="0" w:color="auto"/>
            </w:tcBorders>
            <w:shd w:val="clear" w:color="auto" w:fill="auto"/>
            <w:noWrap/>
            <w:vAlign w:val="center"/>
          </w:tcPr>
          <w:p>
            <w:pPr>
              <w:pStyle w:val="4390"/>
              <w:rPr>
                <w:rFonts w:ascii="宋体" w:eastAsia="宋体" w:cs="宋体"/>
                <w:b w:val="0"/>
                <w:i w:val="0"/>
                <w:sz w:val="22"/>
              </w:rPr>
            </w:pPr>
            <w:r>
              <w:rPr>
                <w:rFonts w:ascii="宋体" w:eastAsia="宋体" w:cs="宋体"/>
                <w:b w:val="0"/>
                <w:i w:val="0"/>
                <w:sz w:val="22"/>
              </w:rPr>
              <w:t>25.74</w:t>
            </w:r>
          </w:p>
        </w:tc>
        <w:tc>
          <w:tcPr>
            <w:tcW w:w="1080" w:type="dxa"/>
            <w:tcBorders>
              <w:top w:val="nil"/>
              <w:left w:val="nil"/>
              <w:bottom w:val="single" w:sz="8" w:space="0" w:color="auto"/>
              <w:right w:val="single" w:sz="8" w:space="0" w:color="auto"/>
            </w:tcBorders>
            <w:shd w:val="clear" w:color="auto" w:fill="auto"/>
            <w:noWrap/>
            <w:vAlign w:val="center"/>
          </w:tcPr>
          <w:p>
            <w:pPr>
              <w:pStyle w:val="4559"/>
              <w:rPr>
                <w:rFonts w:ascii="宋体" w:eastAsia="宋体" w:cs="宋体"/>
                <w:b w:val="0"/>
                <w:i w:val="0"/>
                <w:sz w:val="22"/>
              </w:rPr>
            </w:pPr>
            <w:r>
              <w:rPr>
                <w:rFonts w:ascii="宋体" w:eastAsia="宋体" w:cs="宋体"/>
                <w:b w:val="0"/>
                <w:i w:val="0"/>
                <w:sz w:val="22"/>
              </w:rPr>
              <w:t>25.74</w:t>
            </w:r>
          </w:p>
        </w:tc>
        <w:tc>
          <w:tcPr>
            <w:tcW w:w="1080" w:type="dxa"/>
            <w:tcBorders>
              <w:top w:val="nil"/>
              <w:left w:val="nil"/>
              <w:bottom w:val="single" w:sz="8" w:space="0" w:color="auto"/>
              <w:right w:val="single" w:sz="8" w:space="0" w:color="auto"/>
            </w:tcBorders>
            <w:shd w:val="clear" w:color="auto" w:fill="auto"/>
            <w:noWrap/>
            <w:vAlign w:val="center"/>
          </w:tcPr>
          <w:p>
            <w:pPr>
              <w:pStyle w:val="4388"/>
              <w:rPr>
                <w:rFonts w:ascii="宋体" w:eastAsia="宋体" w:cs="宋体"/>
                <w:b w:val="0"/>
                <w:i w:val="0"/>
                <w:sz w:val="22"/>
              </w:rPr>
            </w:pPr>
            <w:r>
              <w:rPr>
                <w:rFonts w:ascii="宋体" w:eastAsia="宋体" w:cs="宋体"/>
                <w:b w:val="0"/>
                <w:i w:val="0"/>
                <w:sz w:val="22"/>
              </w:rPr>
              <w:t>28.63</w:t>
            </w:r>
          </w:p>
        </w:tc>
        <w:tc>
          <w:tcPr>
            <w:tcW w:w="1080" w:type="dxa"/>
            <w:tcBorders>
              <w:top w:val="nil"/>
              <w:left w:val="nil"/>
              <w:bottom w:val="single" w:sz="8" w:space="0" w:color="auto"/>
              <w:right w:val="single" w:sz="8" w:space="0" w:color="auto"/>
            </w:tcBorders>
            <w:shd w:val="clear" w:color="auto" w:fill="auto"/>
            <w:noWrap/>
            <w:vAlign w:val="center"/>
          </w:tcPr>
          <w:p>
            <w:pPr>
              <w:pStyle w:val="4387"/>
              <w:rPr>
                <w:rFonts w:ascii="宋体" w:eastAsia="宋体" w:cs="宋体"/>
                <w:b w:val="0"/>
                <w:i w:val="0"/>
                <w:sz w:val="22"/>
              </w:rPr>
            </w:pPr>
            <w:r>
              <w:rPr>
                <w:rFonts w:ascii="宋体" w:eastAsia="宋体" w:cs="宋体"/>
                <w:b w:val="0"/>
                <w:i w:val="0"/>
                <w:sz w:val="22"/>
              </w:rPr>
              <w:t>28.63</w:t>
            </w:r>
          </w:p>
        </w:tc>
        <w:tc>
          <w:tcPr>
            <w:tcW w:w="1080" w:type="dxa"/>
            <w:tcBorders>
              <w:top w:val="nil"/>
              <w:left w:val="nil"/>
              <w:bottom w:val="single" w:sz="8" w:space="0" w:color="auto"/>
              <w:right w:val="single" w:sz="8" w:space="0" w:color="auto"/>
            </w:tcBorders>
            <w:shd w:val="clear" w:color="auto" w:fill="auto"/>
            <w:noWrap/>
            <w:vAlign w:val="center"/>
          </w:tcPr>
          <w:p>
            <w:pPr>
              <w:pStyle w:val="4386"/>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1"/>
              <w:rPr>
                <w:rFonts w:ascii="宋体" w:eastAsia="宋体" w:cs="宋体"/>
                <w:b w:val="0"/>
                <w:i w:val="0"/>
                <w:sz w:val="22"/>
              </w:rPr>
            </w:pPr>
            <w:r>
              <w:rPr>
                <w:rFonts w:ascii="宋体" w:eastAsia="宋体" w:cs="宋体"/>
                <w:b w:val="0"/>
                <w:i w:val="0"/>
                <w:sz w:val="22"/>
              </w:rPr>
              <w:t>28.63</w:t>
            </w:r>
          </w:p>
        </w:tc>
        <w:tc>
          <w:tcPr>
            <w:tcW w:w="1080" w:type="dxa"/>
            <w:tcBorders>
              <w:top w:val="nil"/>
              <w:left w:val="nil"/>
              <w:bottom w:val="single" w:sz="8" w:space="0" w:color="auto"/>
              <w:right w:val="single" w:sz="8" w:space="0" w:color="auto"/>
            </w:tcBorders>
            <w:shd w:val="clear" w:color="auto" w:fill="auto"/>
            <w:noWrap/>
            <w:vAlign w:val="bottom"/>
          </w:tcPr>
          <w:p>
            <w:pPr>
              <w:pStyle w:val="4385"/>
              <w:rPr>
                <w:rFonts w:ascii="宋体" w:eastAsia="宋体" w:cs="宋体"/>
                <w:b w:val="0"/>
                <w:i w:val="0"/>
                <w:sz w:val="24"/>
              </w:rPr>
            </w:pPr>
            <w:r>
              <w:rPr>
                <w:rFonts w:ascii="宋体" w:eastAsia="宋体" w:cs="宋体"/>
                <w:b w:val="0"/>
                <w:i w:val="0"/>
                <w:sz w:val="24"/>
              </w:rPr>
              <w:t>2.89</w:t>
            </w:r>
          </w:p>
        </w:tc>
        <w:tc>
          <w:tcPr>
            <w:tcW w:w="1080" w:type="dxa"/>
            <w:tcBorders>
              <w:top w:val="nil"/>
              <w:left w:val="nil"/>
              <w:bottom w:val="single" w:sz="8" w:space="0" w:color="auto"/>
              <w:right w:val="single" w:sz="8" w:space="0" w:color="auto"/>
            </w:tcBorders>
            <w:shd w:val="clear" w:color="auto" w:fill="auto"/>
            <w:noWrap/>
            <w:vAlign w:val="bottom"/>
          </w:tcPr>
          <w:p>
            <w:pPr>
              <w:pStyle w:val="4384"/>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11.22%</w:t>
            </w:r>
          </w:p>
        </w:tc>
        <w:tc>
          <w:tcPr>
            <w:tcW w:w="1080" w:type="dxa"/>
            <w:tcBorders>
              <w:top w:val="nil"/>
              <w:left w:val="nil"/>
              <w:bottom w:val="single" w:sz="8" w:space="0" w:color="auto"/>
              <w:right w:val="single" w:sz="8" w:space="0" w:color="auto"/>
            </w:tcBorders>
            <w:shd w:val="clear" w:color="auto" w:fill="auto"/>
            <w:noWrap/>
            <w:vAlign w:val="bottom"/>
          </w:tcPr>
          <w:p>
            <w:pPr>
              <w:pStyle w:val="4616"/>
              <w:rPr>
                <w:rFonts w:ascii="宋体" w:eastAsia="宋体" w:cs="宋体"/>
                <w:b w:val="0"/>
                <w:i w:val="0"/>
                <w:sz w:val="24"/>
              </w:rPr>
            </w:pPr>
            <w:r>
              <w:rPr>
                <w:rFonts w:ascii="宋体" w:eastAsia="宋体" w:cs="宋体"/>
                <w:b w:val="0"/>
                <w:i w:val="0"/>
                <w:sz w:val="24"/>
              </w:rPr>
              <w:t>2.89</w:t>
            </w:r>
          </w:p>
        </w:tc>
        <w:tc>
          <w:tcPr>
            <w:tcW w:w="1080" w:type="dxa"/>
            <w:tcBorders>
              <w:top w:val="nil"/>
              <w:left w:val="nil"/>
              <w:bottom w:val="single" w:sz="8" w:space="0" w:color="auto"/>
              <w:right w:val="single" w:sz="8" w:space="0" w:color="auto"/>
            </w:tcBorders>
            <w:shd w:val="clear" w:color="auto" w:fill="auto"/>
            <w:noWrap/>
            <w:vAlign w:val="bottom"/>
          </w:tcPr>
          <w:p>
            <w:pPr>
              <w:pStyle w:val="461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11.22%</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81"/>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pStyle w:val="4380"/>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1080" w:type="dxa"/>
            <w:tcBorders>
              <w:top w:val="nil"/>
              <w:left w:val="nil"/>
              <w:bottom w:val="single" w:sz="8" w:space="0" w:color="auto"/>
              <w:right w:val="single" w:sz="8" w:space="0" w:color="auto"/>
            </w:tcBorders>
            <w:shd w:val="clear" w:color="auto" w:fill="auto"/>
            <w:noWrap/>
            <w:vAlign w:val="center"/>
          </w:tcPr>
          <w:p>
            <w:pPr>
              <w:pStyle w:val="4379"/>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560"/>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77"/>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center"/>
          </w:tcPr>
          <w:p>
            <w:pPr>
              <w:pStyle w:val="4376"/>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center"/>
          </w:tcPr>
          <w:p>
            <w:pPr>
              <w:pStyle w:val="4375"/>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2"/>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bottom"/>
          </w:tcPr>
          <w:p>
            <w:pPr>
              <w:pStyle w:val="4374"/>
              <w:rPr>
                <w:rFonts w:ascii="宋体" w:eastAsia="宋体" w:cs="宋体"/>
                <w:b w:val="0"/>
                <w:i w:val="0"/>
                <w:sz w:val="24"/>
              </w:rPr>
            </w:pPr>
            <w:r>
              <w:rPr>
                <w:rFonts w:ascii="宋体" w:eastAsia="宋体" w:cs="宋体"/>
                <w:b w:val="0"/>
                <w:i w:val="0"/>
                <w:sz w:val="24"/>
              </w:rPr>
              <w:t>1.13</w:t>
            </w:r>
          </w:p>
        </w:tc>
        <w:tc>
          <w:tcPr>
            <w:tcW w:w="1080" w:type="dxa"/>
            <w:tcBorders>
              <w:top w:val="nil"/>
              <w:left w:val="nil"/>
              <w:bottom w:val="single" w:sz="8" w:space="0" w:color="auto"/>
              <w:right w:val="single" w:sz="8" w:space="0" w:color="auto"/>
            </w:tcBorders>
            <w:shd w:val="clear" w:color="auto" w:fill="auto"/>
            <w:noWrap/>
            <w:vAlign w:val="bottom"/>
          </w:tcPr>
          <w:p>
            <w:pPr>
              <w:pStyle w:val="437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3.53%</w:t>
            </w:r>
          </w:p>
        </w:tc>
        <w:tc>
          <w:tcPr>
            <w:tcW w:w="1080" w:type="dxa"/>
            <w:tcBorders>
              <w:top w:val="nil"/>
              <w:left w:val="nil"/>
              <w:bottom w:val="single" w:sz="8" w:space="0" w:color="auto"/>
              <w:right w:val="single" w:sz="8" w:space="0" w:color="auto"/>
            </w:tcBorders>
            <w:shd w:val="clear" w:color="auto" w:fill="auto"/>
            <w:noWrap/>
            <w:vAlign w:val="bottom"/>
          </w:tcPr>
          <w:p>
            <w:pPr>
              <w:pStyle w:val="4618"/>
              <w:rPr>
                <w:rFonts w:ascii="宋体" w:eastAsia="宋体" w:cs="宋体"/>
                <w:b w:val="0"/>
                <w:i w:val="0"/>
                <w:sz w:val="24"/>
              </w:rPr>
            </w:pPr>
            <w:r>
              <w:rPr>
                <w:rFonts w:ascii="宋体" w:eastAsia="宋体" w:cs="宋体"/>
                <w:b w:val="0"/>
                <w:i w:val="0"/>
                <w:sz w:val="24"/>
              </w:rPr>
              <w:t>1.13</w:t>
            </w:r>
          </w:p>
        </w:tc>
        <w:tc>
          <w:tcPr>
            <w:tcW w:w="1080" w:type="dxa"/>
            <w:tcBorders>
              <w:top w:val="nil"/>
              <w:left w:val="nil"/>
              <w:bottom w:val="single" w:sz="8" w:space="0" w:color="auto"/>
              <w:right w:val="single" w:sz="8" w:space="0" w:color="auto"/>
            </w:tcBorders>
            <w:shd w:val="clear" w:color="auto" w:fill="auto"/>
            <w:noWrap/>
            <w:vAlign w:val="bottom"/>
          </w:tcPr>
          <w:p>
            <w:pPr>
              <w:pStyle w:val="461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3.53%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70"/>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pStyle w:val="4369"/>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1080" w:type="dxa"/>
            <w:tcBorders>
              <w:top w:val="nil"/>
              <w:left w:val="nil"/>
              <w:bottom w:val="single" w:sz="8" w:space="0" w:color="auto"/>
              <w:right w:val="single" w:sz="8" w:space="0" w:color="auto"/>
            </w:tcBorders>
            <w:shd w:val="clear" w:color="auto" w:fill="auto"/>
            <w:noWrap/>
            <w:vAlign w:val="center"/>
          </w:tcPr>
          <w:p>
            <w:pPr>
              <w:pStyle w:val="4368"/>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561"/>
              <w:rPr>
                <w:rFonts w:ascii="宋体" w:eastAsia="宋体" w:cs="宋体"/>
                <w:b w:val="0"/>
                <w:i w:val="0"/>
                <w:sz w:val="22"/>
              </w:rPr>
            </w:pPr>
            <w:r>
              <w:rPr>
                <w:rFonts w:ascii="宋体" w:eastAsia="宋体" w:cs="宋体"/>
                <w:b w:val="0"/>
                <w:i w:val="0"/>
                <w:sz w:val="22"/>
              </w:rPr>
              <w:t>31.99</w:t>
            </w:r>
          </w:p>
        </w:tc>
        <w:tc>
          <w:tcPr>
            <w:tcW w:w="1080" w:type="dxa"/>
            <w:tcBorders>
              <w:top w:val="nil"/>
              <w:left w:val="nil"/>
              <w:bottom w:val="single" w:sz="8" w:space="0" w:color="auto"/>
              <w:right w:val="single" w:sz="8" w:space="0" w:color="auto"/>
            </w:tcBorders>
            <w:shd w:val="clear" w:color="auto" w:fill="auto"/>
            <w:noWrap/>
            <w:vAlign w:val="center"/>
          </w:tcPr>
          <w:p>
            <w:pPr>
              <w:pStyle w:val="4366"/>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center"/>
          </w:tcPr>
          <w:p>
            <w:pPr>
              <w:pStyle w:val="4365"/>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center"/>
          </w:tcPr>
          <w:p>
            <w:pPr>
              <w:pStyle w:val="4364"/>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3"/>
              <w:rPr>
                <w:rFonts w:ascii="宋体" w:eastAsia="宋体" w:cs="宋体"/>
                <w:b w:val="0"/>
                <w:i w:val="0"/>
                <w:sz w:val="22"/>
              </w:rPr>
            </w:pPr>
            <w:r>
              <w:rPr>
                <w:rFonts w:ascii="宋体" w:eastAsia="宋体" w:cs="宋体"/>
                <w:b w:val="0"/>
                <w:i w:val="0"/>
                <w:sz w:val="22"/>
              </w:rPr>
              <w:t>33.12</w:t>
            </w:r>
          </w:p>
        </w:tc>
        <w:tc>
          <w:tcPr>
            <w:tcW w:w="1080" w:type="dxa"/>
            <w:tcBorders>
              <w:top w:val="nil"/>
              <w:left w:val="nil"/>
              <w:bottom w:val="single" w:sz="8" w:space="0" w:color="auto"/>
              <w:right w:val="single" w:sz="8" w:space="0" w:color="auto"/>
            </w:tcBorders>
            <w:shd w:val="clear" w:color="auto" w:fill="auto"/>
            <w:noWrap/>
            <w:vAlign w:val="bottom"/>
          </w:tcPr>
          <w:p>
            <w:pPr>
              <w:pStyle w:val="4363"/>
              <w:rPr>
                <w:rFonts w:ascii="宋体" w:eastAsia="宋体" w:cs="宋体"/>
                <w:b w:val="0"/>
                <w:i w:val="0"/>
                <w:sz w:val="24"/>
              </w:rPr>
            </w:pPr>
            <w:r>
              <w:rPr>
                <w:rFonts w:ascii="宋体" w:eastAsia="宋体" w:cs="宋体"/>
                <w:b w:val="0"/>
                <w:i w:val="0"/>
                <w:sz w:val="24"/>
              </w:rPr>
              <w:t>1.13</w:t>
            </w:r>
          </w:p>
        </w:tc>
        <w:tc>
          <w:tcPr>
            <w:tcW w:w="1080" w:type="dxa"/>
            <w:tcBorders>
              <w:top w:val="nil"/>
              <w:left w:val="nil"/>
              <w:bottom w:val="single" w:sz="8" w:space="0" w:color="auto"/>
              <w:right w:val="single" w:sz="8" w:space="0" w:color="auto"/>
            </w:tcBorders>
            <w:shd w:val="clear" w:color="auto" w:fill="auto"/>
            <w:noWrap/>
            <w:vAlign w:val="bottom"/>
          </w:tcPr>
          <w:p>
            <w:pPr>
              <w:pStyle w:val="4362"/>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3.53%</w:t>
            </w:r>
          </w:p>
        </w:tc>
        <w:tc>
          <w:tcPr>
            <w:tcW w:w="1080" w:type="dxa"/>
            <w:tcBorders>
              <w:top w:val="nil"/>
              <w:left w:val="nil"/>
              <w:bottom w:val="single" w:sz="8" w:space="0" w:color="auto"/>
              <w:right w:val="single" w:sz="8" w:space="0" w:color="auto"/>
            </w:tcBorders>
            <w:shd w:val="clear" w:color="auto" w:fill="auto"/>
            <w:noWrap/>
            <w:vAlign w:val="bottom"/>
          </w:tcPr>
          <w:p>
            <w:pPr>
              <w:pStyle w:val="4620"/>
              <w:rPr>
                <w:rFonts w:ascii="宋体" w:eastAsia="宋体" w:cs="宋体"/>
                <w:b w:val="0"/>
                <w:i w:val="0"/>
                <w:sz w:val="24"/>
              </w:rPr>
            </w:pPr>
            <w:r>
              <w:rPr>
                <w:rFonts w:ascii="宋体" w:eastAsia="宋体" w:cs="宋体"/>
                <w:b w:val="0"/>
                <w:i w:val="0"/>
                <w:sz w:val="24"/>
              </w:rPr>
              <w:t>1.13</w:t>
            </w:r>
          </w:p>
        </w:tc>
        <w:tc>
          <w:tcPr>
            <w:tcW w:w="1080" w:type="dxa"/>
            <w:tcBorders>
              <w:top w:val="nil"/>
              <w:left w:val="nil"/>
              <w:bottom w:val="single" w:sz="8" w:space="0" w:color="auto"/>
              <w:right w:val="single" w:sz="8" w:space="0" w:color="auto"/>
            </w:tcBorders>
            <w:shd w:val="clear" w:color="auto" w:fill="auto"/>
            <w:noWrap/>
            <w:vAlign w:val="bottom"/>
          </w:tcPr>
          <w:p>
            <w:pPr>
              <w:pStyle w:val="462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3.53%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59"/>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pStyle w:val="4358"/>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1080" w:type="dxa"/>
            <w:tcBorders>
              <w:top w:val="nil"/>
              <w:left w:val="nil"/>
              <w:bottom w:val="single" w:sz="8" w:space="0" w:color="auto"/>
              <w:right w:val="single" w:sz="8" w:space="0" w:color="auto"/>
            </w:tcBorders>
            <w:shd w:val="clear" w:color="auto" w:fill="auto"/>
            <w:noWrap/>
            <w:vAlign w:val="center"/>
          </w:tcPr>
          <w:p>
            <w:pPr>
              <w:pStyle w:val="4357"/>
              <w:rPr>
                <w:rFonts w:ascii="宋体" w:eastAsia="宋体" w:cs="宋体"/>
                <w:b w:val="0"/>
                <w:i w:val="0"/>
                <w:sz w:val="22"/>
              </w:rPr>
            </w:pPr>
            <w:r>
              <w:rPr>
                <w:rFonts w:ascii="宋体" w:eastAsia="宋体" w:cs="宋体"/>
                <w:b w:val="0"/>
                <w:i w:val="0"/>
                <w:sz w:val="22"/>
              </w:rPr>
              <w:t>21.94</w:t>
            </w:r>
          </w:p>
        </w:tc>
        <w:tc>
          <w:tcPr>
            <w:tcW w:w="1080" w:type="dxa"/>
            <w:tcBorders>
              <w:top w:val="nil"/>
              <w:left w:val="nil"/>
              <w:bottom w:val="single" w:sz="8" w:space="0" w:color="auto"/>
              <w:right w:val="single" w:sz="8" w:space="0" w:color="auto"/>
            </w:tcBorders>
            <w:shd w:val="clear" w:color="auto" w:fill="auto"/>
            <w:noWrap/>
            <w:vAlign w:val="center"/>
          </w:tcPr>
          <w:p>
            <w:pPr>
              <w:pStyle w:val="4562"/>
              <w:rPr>
                <w:rFonts w:ascii="宋体" w:eastAsia="宋体" w:cs="宋体"/>
                <w:b w:val="0"/>
                <w:i w:val="0"/>
                <w:sz w:val="22"/>
              </w:rPr>
            </w:pPr>
            <w:r>
              <w:rPr>
                <w:rFonts w:ascii="宋体" w:eastAsia="宋体" w:cs="宋体"/>
                <w:b w:val="0"/>
                <w:i w:val="0"/>
                <w:sz w:val="22"/>
              </w:rPr>
              <w:t>21.94</w:t>
            </w:r>
          </w:p>
        </w:tc>
        <w:tc>
          <w:tcPr>
            <w:tcW w:w="1080" w:type="dxa"/>
            <w:tcBorders>
              <w:top w:val="nil"/>
              <w:left w:val="nil"/>
              <w:bottom w:val="single" w:sz="8" w:space="0" w:color="auto"/>
              <w:right w:val="single" w:sz="8" w:space="0" w:color="auto"/>
            </w:tcBorders>
            <w:shd w:val="clear" w:color="auto" w:fill="auto"/>
            <w:noWrap/>
            <w:vAlign w:val="center"/>
          </w:tcPr>
          <w:p>
            <w:pPr>
              <w:pStyle w:val="4355"/>
              <w:rPr>
                <w:rFonts w:ascii="宋体" w:eastAsia="宋体" w:cs="宋体"/>
                <w:b w:val="0"/>
                <w:i w:val="0"/>
                <w:sz w:val="22"/>
              </w:rPr>
            </w:pPr>
            <w:r>
              <w:rPr>
                <w:rFonts w:ascii="宋体" w:eastAsia="宋体" w:cs="宋体"/>
                <w:b w:val="0"/>
                <w:i w:val="0"/>
                <w:sz w:val="22"/>
              </w:rPr>
              <w:t>23.97</w:t>
            </w:r>
          </w:p>
        </w:tc>
        <w:tc>
          <w:tcPr>
            <w:tcW w:w="1080" w:type="dxa"/>
            <w:tcBorders>
              <w:top w:val="nil"/>
              <w:left w:val="nil"/>
              <w:bottom w:val="single" w:sz="8" w:space="0" w:color="auto"/>
              <w:right w:val="single" w:sz="8" w:space="0" w:color="auto"/>
            </w:tcBorders>
            <w:shd w:val="clear" w:color="auto" w:fill="auto"/>
            <w:noWrap/>
            <w:vAlign w:val="center"/>
          </w:tcPr>
          <w:p>
            <w:pPr>
              <w:pStyle w:val="4354"/>
              <w:rPr>
                <w:rFonts w:ascii="宋体" w:eastAsia="宋体" w:cs="宋体"/>
                <w:b w:val="0"/>
                <w:i w:val="0"/>
                <w:sz w:val="22"/>
              </w:rPr>
            </w:pPr>
            <w:r>
              <w:rPr>
                <w:rFonts w:ascii="宋体" w:eastAsia="宋体" w:cs="宋体"/>
                <w:b w:val="0"/>
                <w:i w:val="0"/>
                <w:sz w:val="22"/>
              </w:rPr>
              <w:t>23.97</w:t>
            </w:r>
          </w:p>
        </w:tc>
        <w:tc>
          <w:tcPr>
            <w:tcW w:w="1080" w:type="dxa"/>
            <w:tcBorders>
              <w:top w:val="nil"/>
              <w:left w:val="nil"/>
              <w:bottom w:val="single" w:sz="8" w:space="0" w:color="auto"/>
              <w:right w:val="single" w:sz="8" w:space="0" w:color="auto"/>
            </w:tcBorders>
            <w:shd w:val="clear" w:color="auto" w:fill="auto"/>
            <w:noWrap/>
            <w:vAlign w:val="center"/>
          </w:tcPr>
          <w:p>
            <w:pPr>
              <w:pStyle w:val="4353"/>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4"/>
              <w:rPr>
                <w:rFonts w:ascii="宋体" w:eastAsia="宋体" w:cs="宋体"/>
                <w:b w:val="0"/>
                <w:i w:val="0"/>
                <w:sz w:val="22"/>
              </w:rPr>
            </w:pPr>
            <w:r>
              <w:rPr>
                <w:rFonts w:ascii="宋体" w:eastAsia="宋体" w:cs="宋体"/>
                <w:b w:val="0"/>
                <w:i w:val="0"/>
                <w:sz w:val="22"/>
              </w:rPr>
              <w:t>23.97</w:t>
            </w:r>
          </w:p>
        </w:tc>
        <w:tc>
          <w:tcPr>
            <w:tcW w:w="1080" w:type="dxa"/>
            <w:tcBorders>
              <w:top w:val="nil"/>
              <w:left w:val="nil"/>
              <w:bottom w:val="single" w:sz="8" w:space="0" w:color="auto"/>
              <w:right w:val="single" w:sz="8" w:space="0" w:color="auto"/>
            </w:tcBorders>
            <w:shd w:val="clear" w:color="auto" w:fill="auto"/>
            <w:noWrap/>
            <w:vAlign w:val="bottom"/>
          </w:tcPr>
          <w:p>
            <w:pPr>
              <w:pStyle w:val="4352"/>
              <w:rPr>
                <w:rFonts w:ascii="宋体" w:eastAsia="宋体" w:cs="宋体"/>
                <w:b w:val="0"/>
                <w:i w:val="0"/>
                <w:sz w:val="24"/>
              </w:rPr>
            </w:pPr>
            <w:r>
              <w:rPr>
                <w:rFonts w:ascii="宋体" w:eastAsia="宋体" w:cs="宋体"/>
                <w:b w:val="0"/>
                <w:i w:val="0"/>
                <w:sz w:val="24"/>
              </w:rPr>
              <w:t>2.03</w:t>
            </w:r>
          </w:p>
        </w:tc>
        <w:tc>
          <w:tcPr>
            <w:tcW w:w="1080" w:type="dxa"/>
            <w:tcBorders>
              <w:top w:val="nil"/>
              <w:left w:val="nil"/>
              <w:bottom w:val="single" w:sz="8" w:space="0" w:color="auto"/>
              <w:right w:val="single" w:sz="8" w:space="0" w:color="auto"/>
            </w:tcBorders>
            <w:shd w:val="clear" w:color="auto" w:fill="auto"/>
            <w:noWrap/>
            <w:vAlign w:val="bottom"/>
          </w:tcPr>
          <w:p>
            <w:pPr>
              <w:pStyle w:val="435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9.25%</w:t>
            </w:r>
          </w:p>
        </w:tc>
        <w:tc>
          <w:tcPr>
            <w:tcW w:w="1080" w:type="dxa"/>
            <w:tcBorders>
              <w:top w:val="nil"/>
              <w:left w:val="nil"/>
              <w:bottom w:val="single" w:sz="8" w:space="0" w:color="auto"/>
              <w:right w:val="single" w:sz="8" w:space="0" w:color="auto"/>
            </w:tcBorders>
            <w:shd w:val="clear" w:color="auto" w:fill="auto"/>
            <w:noWrap/>
            <w:vAlign w:val="bottom"/>
          </w:tcPr>
          <w:p>
            <w:pPr>
              <w:pStyle w:val="4622"/>
              <w:rPr>
                <w:rFonts w:ascii="宋体" w:eastAsia="宋体" w:cs="宋体"/>
                <w:b w:val="0"/>
                <w:i w:val="0"/>
                <w:sz w:val="24"/>
              </w:rPr>
            </w:pPr>
            <w:r>
              <w:rPr>
                <w:rFonts w:ascii="宋体" w:eastAsia="宋体" w:cs="宋体"/>
                <w:b w:val="0"/>
                <w:i w:val="0"/>
                <w:sz w:val="24"/>
              </w:rPr>
              <w:t>2.03</w:t>
            </w:r>
          </w:p>
        </w:tc>
        <w:tc>
          <w:tcPr>
            <w:tcW w:w="1080" w:type="dxa"/>
            <w:tcBorders>
              <w:top w:val="nil"/>
              <w:left w:val="nil"/>
              <w:bottom w:val="single" w:sz="8" w:space="0" w:color="auto"/>
              <w:right w:val="single" w:sz="8" w:space="0" w:color="auto"/>
            </w:tcBorders>
            <w:shd w:val="clear" w:color="auto" w:fill="auto"/>
            <w:noWrap/>
            <w:vAlign w:val="bottom"/>
          </w:tcPr>
          <w:p>
            <w:pPr>
              <w:pStyle w:val="462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9.25%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48"/>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pStyle w:val="4347"/>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1080" w:type="dxa"/>
            <w:tcBorders>
              <w:top w:val="nil"/>
              <w:left w:val="nil"/>
              <w:bottom w:val="single" w:sz="8" w:space="0" w:color="auto"/>
              <w:right w:val="single" w:sz="8" w:space="0" w:color="auto"/>
            </w:tcBorders>
            <w:shd w:val="clear" w:color="auto" w:fill="auto"/>
            <w:noWrap/>
            <w:vAlign w:val="center"/>
          </w:tcPr>
          <w:p>
            <w:pPr>
              <w:pStyle w:val="4346"/>
              <w:rPr>
                <w:rFonts w:ascii="宋体" w:eastAsia="宋体" w:cs="宋体"/>
                <w:b w:val="0"/>
                <w:i w:val="0"/>
                <w:sz w:val="22"/>
              </w:rPr>
            </w:pPr>
            <w:r>
              <w:rPr>
                <w:rFonts w:ascii="宋体" w:eastAsia="宋体" w:cs="宋体"/>
                <w:b w:val="0"/>
                <w:i w:val="0"/>
                <w:sz w:val="22"/>
              </w:rPr>
              <w:t>9.4</w:t>
            </w:r>
          </w:p>
        </w:tc>
        <w:tc>
          <w:tcPr>
            <w:tcW w:w="1080" w:type="dxa"/>
            <w:tcBorders>
              <w:top w:val="nil"/>
              <w:left w:val="nil"/>
              <w:bottom w:val="single" w:sz="8" w:space="0" w:color="auto"/>
              <w:right w:val="single" w:sz="8" w:space="0" w:color="auto"/>
            </w:tcBorders>
            <w:shd w:val="clear" w:color="auto" w:fill="auto"/>
            <w:noWrap/>
            <w:vAlign w:val="center"/>
          </w:tcPr>
          <w:p>
            <w:pPr>
              <w:pStyle w:val="4563"/>
              <w:rPr>
                <w:rFonts w:ascii="宋体" w:eastAsia="宋体" w:cs="宋体"/>
                <w:b w:val="0"/>
                <w:i w:val="0"/>
                <w:sz w:val="22"/>
              </w:rPr>
            </w:pPr>
            <w:r>
              <w:rPr>
                <w:rFonts w:ascii="宋体" w:eastAsia="宋体" w:cs="宋体"/>
                <w:b w:val="0"/>
                <w:i w:val="0"/>
                <w:sz w:val="22"/>
              </w:rPr>
              <w:t>9.4</w:t>
            </w:r>
          </w:p>
        </w:tc>
        <w:tc>
          <w:tcPr>
            <w:tcW w:w="1080" w:type="dxa"/>
            <w:tcBorders>
              <w:top w:val="nil"/>
              <w:left w:val="nil"/>
              <w:bottom w:val="single" w:sz="8" w:space="0" w:color="auto"/>
              <w:right w:val="single" w:sz="8" w:space="0" w:color="auto"/>
            </w:tcBorders>
            <w:shd w:val="clear" w:color="auto" w:fill="auto"/>
            <w:noWrap/>
            <w:vAlign w:val="center"/>
          </w:tcPr>
          <w:p>
            <w:pPr>
              <w:pStyle w:val="4344"/>
              <w:rPr>
                <w:rFonts w:ascii="宋体" w:eastAsia="宋体" w:cs="宋体"/>
                <w:b w:val="0"/>
                <w:i w:val="0"/>
                <w:sz w:val="22"/>
              </w:rPr>
            </w:pPr>
            <w:r>
              <w:rPr>
                <w:rFonts w:ascii="宋体" w:eastAsia="宋体" w:cs="宋体"/>
                <w:b w:val="0"/>
                <w:i w:val="0"/>
                <w:sz w:val="22"/>
              </w:rPr>
              <w:t>8.6</w:t>
            </w:r>
          </w:p>
        </w:tc>
        <w:tc>
          <w:tcPr>
            <w:tcW w:w="1080" w:type="dxa"/>
            <w:tcBorders>
              <w:top w:val="nil"/>
              <w:left w:val="nil"/>
              <w:bottom w:val="single" w:sz="8" w:space="0" w:color="auto"/>
              <w:right w:val="single" w:sz="8" w:space="0" w:color="auto"/>
            </w:tcBorders>
            <w:shd w:val="clear" w:color="auto" w:fill="auto"/>
            <w:noWrap/>
            <w:vAlign w:val="center"/>
          </w:tcPr>
          <w:p>
            <w:pPr>
              <w:pStyle w:val="4343"/>
              <w:rPr>
                <w:rFonts w:ascii="宋体" w:eastAsia="宋体" w:cs="宋体"/>
                <w:b w:val="0"/>
                <w:i w:val="0"/>
                <w:sz w:val="22"/>
              </w:rPr>
            </w:pPr>
            <w:r>
              <w:rPr>
                <w:rFonts w:ascii="宋体" w:eastAsia="宋体" w:cs="宋体"/>
                <w:b w:val="0"/>
                <w:i w:val="0"/>
                <w:sz w:val="22"/>
              </w:rPr>
              <w:t>8.6</w:t>
            </w:r>
          </w:p>
        </w:tc>
        <w:tc>
          <w:tcPr>
            <w:tcW w:w="1080" w:type="dxa"/>
            <w:tcBorders>
              <w:top w:val="nil"/>
              <w:left w:val="nil"/>
              <w:bottom w:val="single" w:sz="8" w:space="0" w:color="auto"/>
              <w:right w:val="single" w:sz="8" w:space="0" w:color="auto"/>
            </w:tcBorders>
            <w:shd w:val="clear" w:color="auto" w:fill="auto"/>
            <w:noWrap/>
            <w:vAlign w:val="center"/>
          </w:tcPr>
          <w:p>
            <w:pPr>
              <w:pStyle w:val="43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5"/>
              <w:rPr>
                <w:rFonts w:ascii="宋体" w:eastAsia="宋体" w:cs="宋体"/>
                <w:b w:val="0"/>
                <w:i w:val="0"/>
                <w:sz w:val="22"/>
              </w:rPr>
            </w:pPr>
            <w:r>
              <w:rPr>
                <w:rFonts w:ascii="宋体" w:eastAsia="宋体" w:cs="宋体"/>
                <w:b w:val="0"/>
                <w:i w:val="0"/>
                <w:sz w:val="22"/>
              </w:rPr>
              <w:t>8.6</w:t>
            </w:r>
          </w:p>
        </w:tc>
        <w:tc>
          <w:tcPr>
            <w:tcW w:w="1080" w:type="dxa"/>
            <w:tcBorders>
              <w:top w:val="nil"/>
              <w:left w:val="nil"/>
              <w:bottom w:val="single" w:sz="8" w:space="0" w:color="auto"/>
              <w:right w:val="single" w:sz="8" w:space="0" w:color="auto"/>
            </w:tcBorders>
            <w:shd w:val="clear" w:color="auto" w:fill="auto"/>
            <w:noWrap/>
            <w:vAlign w:val="bottom"/>
          </w:tcPr>
          <w:p>
            <w:pPr>
              <w:pStyle w:val="4341"/>
              <w:rPr>
                <w:rFonts w:ascii="宋体" w:eastAsia="宋体" w:cs="宋体"/>
                <w:b w:val="0"/>
                <w:i w:val="0"/>
                <w:sz w:val="24"/>
              </w:rPr>
            </w:pPr>
            <w:r>
              <w:rPr>
                <w:rFonts w:ascii="宋体" w:eastAsia="宋体" w:cs="宋体"/>
                <w:b w:val="0"/>
                <w:i w:val="0"/>
                <w:sz w:val="24"/>
              </w:rPr>
              <w:t>-0.8</w:t>
            </w:r>
          </w:p>
        </w:tc>
        <w:tc>
          <w:tcPr>
            <w:tcW w:w="1080" w:type="dxa"/>
            <w:tcBorders>
              <w:top w:val="nil"/>
              <w:left w:val="nil"/>
              <w:bottom w:val="single" w:sz="8" w:space="0" w:color="auto"/>
              <w:right w:val="single" w:sz="8" w:space="0" w:color="auto"/>
            </w:tcBorders>
            <w:shd w:val="clear" w:color="auto" w:fill="auto"/>
            <w:noWrap/>
            <w:vAlign w:val="bottom"/>
          </w:tcPr>
          <w:p>
            <w:pPr>
              <w:pStyle w:val="434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-8.51%</w:t>
            </w:r>
          </w:p>
        </w:tc>
        <w:tc>
          <w:tcPr>
            <w:tcW w:w="1080" w:type="dxa"/>
            <w:tcBorders>
              <w:top w:val="nil"/>
              <w:left w:val="nil"/>
              <w:bottom w:val="single" w:sz="8" w:space="0" w:color="auto"/>
              <w:right w:val="single" w:sz="8" w:space="0" w:color="auto"/>
            </w:tcBorders>
            <w:shd w:val="clear" w:color="auto" w:fill="auto"/>
            <w:noWrap/>
            <w:vAlign w:val="bottom"/>
          </w:tcPr>
          <w:p>
            <w:pPr>
              <w:pStyle w:val="4624"/>
              <w:rPr>
                <w:rFonts w:ascii="宋体" w:eastAsia="宋体" w:cs="宋体"/>
                <w:b w:val="0"/>
                <w:i w:val="0"/>
                <w:sz w:val="24"/>
              </w:rPr>
            </w:pPr>
            <w:r>
              <w:rPr>
                <w:rFonts w:ascii="宋体" w:eastAsia="宋体" w:cs="宋体"/>
                <w:b w:val="0"/>
                <w:i w:val="0"/>
                <w:sz w:val="24"/>
              </w:rPr>
              <w:t>-0.8</w:t>
            </w:r>
          </w:p>
        </w:tc>
        <w:tc>
          <w:tcPr>
            <w:tcW w:w="1080" w:type="dxa"/>
            <w:tcBorders>
              <w:top w:val="nil"/>
              <w:left w:val="nil"/>
              <w:bottom w:val="single" w:sz="8" w:space="0" w:color="auto"/>
              <w:right w:val="single" w:sz="8" w:space="0" w:color="auto"/>
            </w:tcBorders>
            <w:shd w:val="clear" w:color="auto" w:fill="auto"/>
            <w:noWrap/>
            <w:vAlign w:val="bottom"/>
          </w:tcPr>
          <w:p>
            <w:pPr>
              <w:pStyle w:val="462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-8.51%</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48"/>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2101199</w:t>
            </w:r>
          </w:p>
        </w:tc>
        <w:tc>
          <w:tcPr>
            <w:tcW w:w="3000" w:type="dxa"/>
            <w:tcBorders>
              <w:top w:val="nil"/>
              <w:left w:val="nil"/>
              <w:bottom w:val="single" w:sz="8" w:space="0" w:color="auto"/>
              <w:right w:val="single" w:sz="8" w:space="0" w:color="auto"/>
            </w:tcBorders>
            <w:shd w:val="clear" w:color="auto" w:fill="auto"/>
            <w:noWrap/>
            <w:vAlign w:val="center"/>
          </w:tcPr>
          <w:p>
            <w:pPr>
              <w:pStyle w:val="4347"/>
              <w:widowControl/>
              <w:jc w:val="left"/>
              <w:rPr>
                <w:rFonts w:ascii="宋体" w:cs="Times New Roman"/>
                <w:color w:val="000000"/>
                <w:kern w:val="0"/>
                <w:sz w:val="16"/>
                <w:szCs w:val="16"/>
              </w:rPr>
            </w:pPr>
            <w:r>
              <w:rPr>
                <w:rFonts w:ascii="宋体" w:cs="Times New Roman"/>
                <w:color w:val="000000"/>
                <w:kern w:val="0"/>
                <w:sz w:val="16"/>
                <w:szCs w:val="16"/>
              </w:rPr>
              <w:t>其他行政事业单位医疗支出</w:t>
            </w:r>
          </w:p>
        </w:tc>
        <w:tc>
          <w:tcPr>
            <w:tcW w:w="1080" w:type="dxa"/>
            <w:tcBorders>
              <w:top w:val="nil"/>
              <w:left w:val="nil"/>
              <w:bottom w:val="single" w:sz="8" w:space="0" w:color="auto"/>
              <w:right w:val="single" w:sz="8" w:space="0" w:color="auto"/>
            </w:tcBorders>
            <w:shd w:val="clear" w:color="auto" w:fill="auto"/>
            <w:noWrap/>
            <w:vAlign w:val="center"/>
          </w:tcPr>
          <w:p>
            <w:pPr>
              <w:pStyle w:val="4346"/>
              <w:rPr>
                <w:rFonts w:ascii="宋体" w:eastAsia="宋体" w:cs="宋体"/>
                <w:b w:val="0"/>
                <w:i w:val="0"/>
                <w:sz w:val="22"/>
              </w:rPr>
            </w:pPr>
            <w:r>
              <w:rPr>
                <w:rFonts w:ascii="宋体" w:eastAsia="宋体" w:cs="宋体"/>
                <w:b w:val="0"/>
                <w:i w:val="0"/>
                <w:sz w:val="22"/>
              </w:rPr>
              <w:t>0.65</w:t>
            </w:r>
          </w:p>
        </w:tc>
        <w:tc>
          <w:tcPr>
            <w:tcW w:w="1080" w:type="dxa"/>
            <w:tcBorders>
              <w:top w:val="nil"/>
              <w:left w:val="nil"/>
              <w:bottom w:val="single" w:sz="8" w:space="0" w:color="auto"/>
              <w:right w:val="single" w:sz="8" w:space="0" w:color="auto"/>
            </w:tcBorders>
            <w:shd w:val="clear" w:color="auto" w:fill="auto"/>
            <w:noWrap/>
            <w:vAlign w:val="center"/>
          </w:tcPr>
          <w:p>
            <w:pPr>
              <w:pStyle w:val="4563"/>
              <w:rPr>
                <w:rFonts w:ascii="宋体" w:eastAsia="宋体" w:cs="宋体"/>
                <w:b w:val="0"/>
                <w:i w:val="0"/>
                <w:sz w:val="22"/>
              </w:rPr>
            </w:pPr>
            <w:r>
              <w:rPr>
                <w:rFonts w:ascii="宋体" w:eastAsia="宋体" w:cs="宋体"/>
                <w:b w:val="0"/>
                <w:i w:val="0"/>
                <w:sz w:val="22"/>
              </w:rPr>
              <w:t>0.65</w:t>
            </w:r>
          </w:p>
        </w:tc>
        <w:tc>
          <w:tcPr>
            <w:tcW w:w="1080" w:type="dxa"/>
            <w:tcBorders>
              <w:top w:val="nil"/>
              <w:left w:val="nil"/>
              <w:bottom w:val="single" w:sz="8" w:space="0" w:color="auto"/>
              <w:right w:val="single" w:sz="8" w:space="0" w:color="auto"/>
            </w:tcBorders>
            <w:shd w:val="clear" w:color="auto" w:fill="auto"/>
            <w:noWrap/>
            <w:vAlign w:val="center"/>
          </w:tcPr>
          <w:p>
            <w:pPr>
              <w:pStyle w:val="4344"/>
              <w:rPr>
                <w:rFonts w:ascii="宋体" w:eastAsia="宋体" w:cs="宋体"/>
                <w:b w:val="0"/>
                <w:i w:val="0"/>
                <w:sz w:val="22"/>
              </w:rPr>
            </w:pPr>
            <w:r>
              <w:rPr>
                <w:rFonts w:ascii="宋体" w:eastAsia="宋体" w:cs="宋体"/>
                <w:b w:val="0"/>
                <w:i w:val="0"/>
                <w:sz w:val="22"/>
              </w:rPr>
              <w:t>0.55</w:t>
            </w:r>
          </w:p>
        </w:tc>
        <w:tc>
          <w:tcPr>
            <w:tcW w:w="1080" w:type="dxa"/>
            <w:tcBorders>
              <w:top w:val="nil"/>
              <w:left w:val="nil"/>
              <w:bottom w:val="single" w:sz="8" w:space="0" w:color="auto"/>
              <w:right w:val="single" w:sz="8" w:space="0" w:color="auto"/>
            </w:tcBorders>
            <w:shd w:val="clear" w:color="auto" w:fill="auto"/>
            <w:noWrap/>
            <w:vAlign w:val="center"/>
          </w:tcPr>
          <w:p>
            <w:pPr>
              <w:pStyle w:val="4343"/>
              <w:rPr>
                <w:rFonts w:ascii="宋体" w:eastAsia="宋体" w:cs="宋体"/>
                <w:b w:val="0"/>
                <w:i w:val="0"/>
                <w:sz w:val="22"/>
              </w:rPr>
            </w:pPr>
            <w:r>
              <w:rPr>
                <w:rFonts w:ascii="宋体" w:eastAsia="宋体" w:cs="宋体"/>
                <w:b w:val="0"/>
                <w:i w:val="0"/>
                <w:sz w:val="22"/>
              </w:rPr>
              <w:t>0.55</w:t>
            </w:r>
          </w:p>
        </w:tc>
        <w:tc>
          <w:tcPr>
            <w:tcW w:w="1080" w:type="dxa"/>
            <w:tcBorders>
              <w:top w:val="nil"/>
              <w:left w:val="nil"/>
              <w:bottom w:val="single" w:sz="8" w:space="0" w:color="auto"/>
              <w:right w:val="single" w:sz="8" w:space="0" w:color="auto"/>
            </w:tcBorders>
            <w:shd w:val="clear" w:color="auto" w:fill="auto"/>
            <w:noWrap/>
            <w:vAlign w:val="center"/>
          </w:tcPr>
          <w:p>
            <w:pPr>
              <w:pStyle w:val="4342"/>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6"/>
              <w:rPr>
                <w:rFonts w:ascii="宋体" w:eastAsia="宋体" w:cs="宋体"/>
                <w:b w:val="0"/>
                <w:i w:val="0"/>
                <w:sz w:val="22"/>
              </w:rPr>
            </w:pPr>
            <w:r>
              <w:rPr>
                <w:rFonts w:ascii="宋体" w:eastAsia="宋体" w:cs="宋体"/>
                <w:b w:val="0"/>
                <w:i w:val="0"/>
                <w:sz w:val="22"/>
              </w:rPr>
              <w:t>0.55</w:t>
            </w:r>
          </w:p>
        </w:tc>
        <w:tc>
          <w:tcPr>
            <w:tcW w:w="1080" w:type="dxa"/>
            <w:tcBorders>
              <w:top w:val="nil"/>
              <w:left w:val="nil"/>
              <w:bottom w:val="single" w:sz="8" w:space="0" w:color="auto"/>
              <w:right w:val="single" w:sz="8" w:space="0" w:color="auto"/>
            </w:tcBorders>
            <w:shd w:val="clear" w:color="auto" w:fill="auto"/>
            <w:noWrap/>
            <w:vAlign w:val="bottom"/>
          </w:tcPr>
          <w:p>
            <w:pPr>
              <w:pStyle w:val="4341"/>
              <w:rPr>
                <w:rFonts w:ascii="宋体" w:eastAsia="宋体" w:cs="宋体"/>
                <w:b w:val="0"/>
                <w:i w:val="0"/>
                <w:sz w:val="24"/>
              </w:rPr>
            </w:pPr>
            <w:r>
              <w:rPr>
                <w:rFonts w:ascii="宋体" w:eastAsia="宋体" w:cs="宋体"/>
                <w:b w:val="0"/>
                <w:i w:val="0"/>
                <w:sz w:val="24"/>
              </w:rPr>
              <w:t>-0.1</w:t>
            </w:r>
          </w:p>
        </w:tc>
        <w:tc>
          <w:tcPr>
            <w:tcW w:w="1080" w:type="dxa"/>
            <w:tcBorders>
              <w:top w:val="nil"/>
              <w:left w:val="nil"/>
              <w:bottom w:val="single" w:sz="8" w:space="0" w:color="auto"/>
              <w:right w:val="single" w:sz="8" w:space="0" w:color="auto"/>
            </w:tcBorders>
            <w:shd w:val="clear" w:color="auto" w:fill="auto"/>
            <w:noWrap/>
            <w:vAlign w:val="bottom"/>
          </w:tcPr>
          <w:p>
            <w:pPr>
              <w:pStyle w:val="4340"/>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-15.38%</w:t>
            </w:r>
          </w:p>
        </w:tc>
        <w:tc>
          <w:tcPr>
            <w:tcW w:w="1080" w:type="dxa"/>
            <w:tcBorders>
              <w:top w:val="nil"/>
              <w:left w:val="nil"/>
              <w:bottom w:val="single" w:sz="8" w:space="0" w:color="auto"/>
              <w:right w:val="single" w:sz="8" w:space="0" w:color="auto"/>
            </w:tcBorders>
            <w:shd w:val="clear" w:color="auto" w:fill="auto"/>
            <w:noWrap/>
            <w:vAlign w:val="bottom"/>
          </w:tcPr>
          <w:p>
            <w:pPr>
              <w:pStyle w:val="4626"/>
              <w:rPr>
                <w:rFonts w:ascii="宋体" w:eastAsia="宋体" w:cs="宋体"/>
                <w:b w:val="0"/>
                <w:i w:val="0"/>
                <w:sz w:val="24"/>
              </w:rPr>
            </w:pPr>
            <w:r>
              <w:rPr>
                <w:rFonts w:ascii="宋体" w:eastAsia="宋体" w:cs="宋体"/>
                <w:b w:val="0"/>
                <w:i w:val="0"/>
                <w:sz w:val="24"/>
              </w:rPr>
              <w:t>-0.1</w:t>
            </w:r>
          </w:p>
        </w:tc>
        <w:tc>
          <w:tcPr>
            <w:tcW w:w="1080" w:type="dxa"/>
            <w:tcBorders>
              <w:top w:val="nil"/>
              <w:left w:val="nil"/>
              <w:bottom w:val="single" w:sz="8" w:space="0" w:color="auto"/>
              <w:right w:val="single" w:sz="8" w:space="0" w:color="auto"/>
            </w:tcBorders>
            <w:shd w:val="clear" w:color="auto" w:fill="auto"/>
            <w:noWrap/>
            <w:vAlign w:val="bottom"/>
          </w:tcPr>
          <w:p>
            <w:pPr>
              <w:pStyle w:val="462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-15.38%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37"/>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pStyle w:val="4336"/>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1080" w:type="dxa"/>
            <w:tcBorders>
              <w:top w:val="nil"/>
              <w:left w:val="nil"/>
              <w:bottom w:val="single" w:sz="8" w:space="0" w:color="auto"/>
              <w:right w:val="single" w:sz="8" w:space="0" w:color="auto"/>
            </w:tcBorders>
            <w:shd w:val="clear" w:color="auto" w:fill="auto"/>
            <w:noWrap/>
            <w:vAlign w:val="center"/>
          </w:tcPr>
          <w:p>
            <w:pPr>
              <w:pStyle w:val="4335"/>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564"/>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33"/>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center"/>
          </w:tcPr>
          <w:p>
            <w:pPr>
              <w:pStyle w:val="4332"/>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center"/>
          </w:tcPr>
          <w:p>
            <w:pPr>
              <w:pStyle w:val="4331"/>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7"/>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bottom"/>
          </w:tcPr>
          <w:p>
            <w:pPr>
              <w:pStyle w:val="4330"/>
              <w:rPr>
                <w:rFonts w:ascii="宋体" w:eastAsia="宋体" w:cs="宋体"/>
                <w:b w:val="0"/>
                <w:i w:val="0"/>
                <w:sz w:val="24"/>
              </w:rPr>
            </w:pPr>
            <w:r>
              <w:rPr>
                <w:rFonts w:ascii="宋体" w:eastAsia="宋体" w:cs="宋体"/>
                <w:b w:val="0"/>
                <w:i w:val="0"/>
                <w:sz w:val="24"/>
              </w:rPr>
              <w:t>4.6</w:t>
            </w:r>
          </w:p>
        </w:tc>
        <w:tc>
          <w:tcPr>
            <w:tcW w:w="1080" w:type="dxa"/>
            <w:tcBorders>
              <w:top w:val="nil"/>
              <w:left w:val="nil"/>
              <w:bottom w:val="single" w:sz="8" w:space="0" w:color="auto"/>
              <w:right w:val="single" w:sz="8" w:space="0" w:color="auto"/>
            </w:tcBorders>
            <w:shd w:val="clear" w:color="auto" w:fill="auto"/>
            <w:noWrap/>
            <w:vAlign w:val="bottom"/>
          </w:tcPr>
          <w:p>
            <w:pPr>
              <w:pStyle w:val="432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4.78%</w:t>
            </w:r>
          </w:p>
        </w:tc>
        <w:tc>
          <w:tcPr>
            <w:tcW w:w="1080" w:type="dxa"/>
            <w:tcBorders>
              <w:top w:val="nil"/>
              <w:left w:val="nil"/>
              <w:bottom w:val="single" w:sz="8" w:space="0" w:color="auto"/>
              <w:right w:val="single" w:sz="8" w:space="0" w:color="auto"/>
            </w:tcBorders>
            <w:shd w:val="clear" w:color="auto" w:fill="auto"/>
            <w:noWrap/>
            <w:vAlign w:val="bottom"/>
          </w:tcPr>
          <w:p>
            <w:pPr>
              <w:pStyle w:val="4628"/>
              <w:rPr>
                <w:rFonts w:ascii="宋体" w:eastAsia="宋体" w:cs="宋体"/>
                <w:b w:val="0"/>
                <w:i w:val="0"/>
                <w:sz w:val="24"/>
              </w:rPr>
            </w:pPr>
            <w:r>
              <w:rPr>
                <w:rFonts w:ascii="宋体" w:eastAsia="宋体" w:cs="宋体"/>
                <w:b w:val="0"/>
                <w:i w:val="0"/>
                <w:sz w:val="24"/>
              </w:rPr>
              <w:t>4.6</w:t>
            </w:r>
          </w:p>
        </w:tc>
        <w:tc>
          <w:tcPr>
            <w:tcW w:w="1080" w:type="dxa"/>
            <w:tcBorders>
              <w:top w:val="nil"/>
              <w:left w:val="nil"/>
              <w:bottom w:val="single" w:sz="8" w:space="0" w:color="auto"/>
              <w:right w:val="single" w:sz="8" w:space="0" w:color="auto"/>
            </w:tcBorders>
            <w:shd w:val="clear" w:color="auto" w:fill="auto"/>
            <w:noWrap/>
            <w:vAlign w:val="bottom"/>
          </w:tcPr>
          <w:p>
            <w:pPr>
              <w:pStyle w:val="4629"/>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26"/>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pStyle w:val="4325"/>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1080" w:type="dxa"/>
            <w:tcBorders>
              <w:top w:val="nil"/>
              <w:left w:val="nil"/>
              <w:bottom w:val="single" w:sz="8" w:space="0" w:color="auto"/>
              <w:right w:val="single" w:sz="8" w:space="0" w:color="auto"/>
            </w:tcBorders>
            <w:shd w:val="clear" w:color="auto" w:fill="auto"/>
            <w:noWrap/>
            <w:vAlign w:val="center"/>
          </w:tcPr>
          <w:p>
            <w:pPr>
              <w:pStyle w:val="4324"/>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565"/>
              <w:rPr>
                <w:rFonts w:ascii="宋体" w:eastAsia="宋体" w:cs="宋体"/>
                <w:b w:val="0"/>
                <w:i w:val="0"/>
                <w:sz w:val="22"/>
              </w:rPr>
            </w:pPr>
            <w:r>
              <w:rPr>
                <w:rFonts w:ascii="宋体" w:eastAsia="宋体" w:cs="宋体"/>
                <w:b w:val="0"/>
                <w:i w:val="0"/>
                <w:sz w:val="22"/>
              </w:rPr>
              <w:t>96.21</w:t>
            </w:r>
          </w:p>
        </w:tc>
        <w:tc>
          <w:tcPr>
            <w:tcW w:w="1080" w:type="dxa"/>
            <w:tcBorders>
              <w:top w:val="nil"/>
              <w:left w:val="nil"/>
              <w:bottom w:val="single" w:sz="8" w:space="0" w:color="auto"/>
              <w:right w:val="single" w:sz="8" w:space="0" w:color="auto"/>
            </w:tcBorders>
            <w:shd w:val="clear" w:color="auto" w:fill="auto"/>
            <w:noWrap/>
            <w:vAlign w:val="center"/>
          </w:tcPr>
          <w:p>
            <w:pPr>
              <w:pStyle w:val="4322"/>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center"/>
          </w:tcPr>
          <w:p>
            <w:pPr>
              <w:pStyle w:val="4321"/>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center"/>
          </w:tcPr>
          <w:p>
            <w:pPr>
              <w:pStyle w:val="4320"/>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8"/>
              <w:rPr>
                <w:rFonts w:ascii="宋体" w:eastAsia="宋体" w:cs="宋体"/>
                <w:b w:val="0"/>
                <w:i w:val="0"/>
                <w:sz w:val="22"/>
              </w:rPr>
            </w:pPr>
            <w:r>
              <w:rPr>
                <w:rFonts w:ascii="宋体" w:eastAsia="宋体" w:cs="宋体"/>
                <w:b w:val="0"/>
                <w:i w:val="0"/>
                <w:sz w:val="22"/>
              </w:rPr>
              <w:t>100.81</w:t>
            </w:r>
          </w:p>
        </w:tc>
        <w:tc>
          <w:tcPr>
            <w:tcW w:w="1080" w:type="dxa"/>
            <w:tcBorders>
              <w:top w:val="nil"/>
              <w:left w:val="nil"/>
              <w:bottom w:val="single" w:sz="8" w:space="0" w:color="auto"/>
              <w:right w:val="single" w:sz="8" w:space="0" w:color="auto"/>
            </w:tcBorders>
            <w:shd w:val="clear" w:color="auto" w:fill="auto"/>
            <w:noWrap/>
            <w:vAlign w:val="bottom"/>
          </w:tcPr>
          <w:p>
            <w:pPr>
              <w:pStyle w:val="4319"/>
              <w:rPr>
                <w:rFonts w:ascii="宋体" w:eastAsia="宋体" w:cs="宋体"/>
                <w:b w:val="0"/>
                <w:i w:val="0"/>
                <w:sz w:val="24"/>
              </w:rPr>
            </w:pPr>
            <w:r>
              <w:rPr>
                <w:rFonts w:ascii="宋体" w:eastAsia="宋体" w:cs="宋体"/>
                <w:b w:val="0"/>
                <w:i w:val="0"/>
                <w:sz w:val="24"/>
              </w:rPr>
              <w:t>4.6</w:t>
            </w:r>
          </w:p>
        </w:tc>
        <w:tc>
          <w:tcPr>
            <w:tcW w:w="1080" w:type="dxa"/>
            <w:tcBorders>
              <w:top w:val="nil"/>
              <w:left w:val="nil"/>
              <w:bottom w:val="single" w:sz="8" w:space="0" w:color="auto"/>
              <w:right w:val="single" w:sz="8" w:space="0" w:color="auto"/>
            </w:tcBorders>
            <w:shd w:val="clear" w:color="auto" w:fill="auto"/>
            <w:noWrap/>
            <w:vAlign w:val="bottom"/>
          </w:tcPr>
          <w:p>
            <w:pPr>
              <w:pStyle w:val="4318"/>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4.78%</w:t>
            </w:r>
          </w:p>
        </w:tc>
        <w:tc>
          <w:tcPr>
            <w:tcW w:w="1080" w:type="dxa"/>
            <w:tcBorders>
              <w:top w:val="nil"/>
              <w:left w:val="nil"/>
              <w:bottom w:val="single" w:sz="8" w:space="0" w:color="auto"/>
              <w:right w:val="single" w:sz="8" w:space="0" w:color="auto"/>
            </w:tcBorders>
            <w:shd w:val="clear" w:color="auto" w:fill="auto"/>
            <w:noWrap/>
            <w:vAlign w:val="bottom"/>
          </w:tcPr>
          <w:p>
            <w:pPr>
              <w:pStyle w:val="4630"/>
              <w:rPr>
                <w:rFonts w:ascii="宋体" w:eastAsia="宋体" w:cs="宋体"/>
                <w:b w:val="0"/>
                <w:i w:val="0"/>
                <w:sz w:val="24"/>
              </w:rPr>
            </w:pPr>
            <w:r>
              <w:rPr>
                <w:rFonts w:ascii="宋体" w:eastAsia="宋体" w:cs="宋体"/>
                <w:b w:val="0"/>
                <w:i w:val="0"/>
                <w:sz w:val="24"/>
              </w:rPr>
              <w:t>4.6</w:t>
            </w:r>
          </w:p>
        </w:tc>
        <w:tc>
          <w:tcPr>
            <w:tcW w:w="1080" w:type="dxa"/>
            <w:tcBorders>
              <w:top w:val="nil"/>
              <w:left w:val="nil"/>
              <w:bottom w:val="single" w:sz="8" w:space="0" w:color="auto"/>
              <w:right w:val="single" w:sz="8" w:space="0" w:color="auto"/>
            </w:tcBorders>
            <w:shd w:val="clear" w:color="auto" w:fill="auto"/>
            <w:noWrap/>
            <w:vAlign w:val="bottom"/>
          </w:tcPr>
          <w:p>
            <w:pPr>
              <w:pStyle w:val="4631"/>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4.78%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15"/>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pStyle w:val="4314"/>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1080" w:type="dxa"/>
            <w:tcBorders>
              <w:top w:val="nil"/>
              <w:left w:val="nil"/>
              <w:bottom w:val="single" w:sz="8" w:space="0" w:color="auto"/>
              <w:right w:val="single" w:sz="8" w:space="0" w:color="auto"/>
            </w:tcBorders>
            <w:shd w:val="clear" w:color="auto" w:fill="auto"/>
            <w:noWrap/>
            <w:vAlign w:val="center"/>
          </w:tcPr>
          <w:p>
            <w:pPr>
              <w:pStyle w:val="4313"/>
              <w:rPr>
                <w:rFonts w:ascii="宋体" w:eastAsia="宋体" w:cs="宋体"/>
                <w:b w:val="0"/>
                <w:i w:val="0"/>
                <w:sz w:val="22"/>
              </w:rPr>
            </w:pPr>
            <w:r>
              <w:rPr>
                <w:rFonts w:ascii="宋体" w:eastAsia="宋体" w:cs="宋体"/>
                <w:b w:val="0"/>
                <w:i w:val="0"/>
                <w:sz w:val="22"/>
              </w:rPr>
              <w:t>63.54</w:t>
            </w:r>
          </w:p>
        </w:tc>
        <w:tc>
          <w:tcPr>
            <w:tcW w:w="1080" w:type="dxa"/>
            <w:tcBorders>
              <w:top w:val="nil"/>
              <w:left w:val="nil"/>
              <w:bottom w:val="single" w:sz="8" w:space="0" w:color="auto"/>
              <w:right w:val="single" w:sz="8" w:space="0" w:color="auto"/>
            </w:tcBorders>
            <w:shd w:val="clear" w:color="auto" w:fill="auto"/>
            <w:noWrap/>
            <w:vAlign w:val="center"/>
          </w:tcPr>
          <w:p>
            <w:pPr>
              <w:pStyle w:val="4566"/>
              <w:rPr>
                <w:rFonts w:ascii="宋体" w:eastAsia="宋体" w:cs="宋体"/>
                <w:b w:val="0"/>
                <w:i w:val="0"/>
                <w:sz w:val="22"/>
              </w:rPr>
            </w:pPr>
            <w:r>
              <w:rPr>
                <w:rFonts w:ascii="宋体" w:eastAsia="宋体" w:cs="宋体"/>
                <w:b w:val="0"/>
                <w:i w:val="0"/>
                <w:sz w:val="22"/>
              </w:rPr>
              <w:t>63.54</w:t>
            </w:r>
          </w:p>
        </w:tc>
        <w:tc>
          <w:tcPr>
            <w:tcW w:w="1080" w:type="dxa"/>
            <w:tcBorders>
              <w:top w:val="nil"/>
              <w:left w:val="nil"/>
              <w:bottom w:val="single" w:sz="8" w:space="0" w:color="auto"/>
              <w:right w:val="single" w:sz="8" w:space="0" w:color="auto"/>
            </w:tcBorders>
            <w:shd w:val="clear" w:color="auto" w:fill="auto"/>
            <w:noWrap/>
            <w:vAlign w:val="center"/>
          </w:tcPr>
          <w:p>
            <w:pPr>
              <w:pStyle w:val="4311"/>
              <w:rPr>
                <w:rFonts w:ascii="宋体" w:eastAsia="宋体" w:cs="宋体"/>
                <w:b w:val="0"/>
                <w:i w:val="0"/>
                <w:sz w:val="22"/>
              </w:rPr>
            </w:pPr>
            <w:r>
              <w:rPr>
                <w:rFonts w:ascii="宋体" w:eastAsia="宋体" w:cs="宋体"/>
                <w:b w:val="0"/>
                <w:i w:val="0"/>
                <w:sz w:val="22"/>
              </w:rPr>
              <w:t>66.94</w:t>
            </w:r>
          </w:p>
        </w:tc>
        <w:tc>
          <w:tcPr>
            <w:tcW w:w="1080" w:type="dxa"/>
            <w:tcBorders>
              <w:top w:val="nil"/>
              <w:left w:val="nil"/>
              <w:bottom w:val="single" w:sz="8" w:space="0" w:color="auto"/>
              <w:right w:val="single" w:sz="8" w:space="0" w:color="auto"/>
            </w:tcBorders>
            <w:shd w:val="clear" w:color="auto" w:fill="auto"/>
            <w:noWrap/>
            <w:vAlign w:val="center"/>
          </w:tcPr>
          <w:p>
            <w:pPr>
              <w:pStyle w:val="4310"/>
              <w:rPr>
                <w:rFonts w:ascii="宋体" w:eastAsia="宋体" w:cs="宋体"/>
                <w:b w:val="0"/>
                <w:i w:val="0"/>
                <w:sz w:val="22"/>
              </w:rPr>
            </w:pPr>
            <w:r>
              <w:rPr>
                <w:rFonts w:ascii="宋体" w:eastAsia="宋体" w:cs="宋体"/>
                <w:b w:val="0"/>
                <w:i w:val="0"/>
                <w:sz w:val="22"/>
              </w:rPr>
              <w:t>66.94</w:t>
            </w:r>
          </w:p>
        </w:tc>
        <w:tc>
          <w:tcPr>
            <w:tcW w:w="1080" w:type="dxa"/>
            <w:tcBorders>
              <w:top w:val="nil"/>
              <w:left w:val="nil"/>
              <w:bottom w:val="single" w:sz="8" w:space="0" w:color="auto"/>
              <w:right w:val="single" w:sz="8" w:space="0" w:color="auto"/>
            </w:tcBorders>
            <w:shd w:val="clear" w:color="auto" w:fill="auto"/>
            <w:noWrap/>
            <w:vAlign w:val="center"/>
          </w:tcPr>
          <w:p>
            <w:pPr>
              <w:pStyle w:val="4309"/>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89"/>
              <w:rPr>
                <w:rFonts w:ascii="宋体" w:eastAsia="宋体" w:cs="宋体"/>
                <w:b w:val="0"/>
                <w:i w:val="0"/>
                <w:sz w:val="22"/>
              </w:rPr>
            </w:pPr>
            <w:r>
              <w:rPr>
                <w:rFonts w:ascii="宋体" w:eastAsia="宋体" w:cs="宋体"/>
                <w:b w:val="0"/>
                <w:i w:val="0"/>
                <w:sz w:val="22"/>
              </w:rPr>
              <w:t>66.94</w:t>
            </w:r>
          </w:p>
        </w:tc>
        <w:tc>
          <w:tcPr>
            <w:tcW w:w="1080" w:type="dxa"/>
            <w:tcBorders>
              <w:top w:val="nil"/>
              <w:left w:val="nil"/>
              <w:bottom w:val="single" w:sz="8" w:space="0" w:color="auto"/>
              <w:right w:val="single" w:sz="8" w:space="0" w:color="auto"/>
            </w:tcBorders>
            <w:shd w:val="clear" w:color="auto" w:fill="auto"/>
            <w:noWrap/>
            <w:vAlign w:val="bottom"/>
          </w:tcPr>
          <w:p>
            <w:pPr>
              <w:pStyle w:val="4308"/>
              <w:rPr>
                <w:rFonts w:ascii="宋体" w:eastAsia="宋体" w:cs="宋体"/>
                <w:b w:val="0"/>
                <w:i w:val="0"/>
                <w:sz w:val="24"/>
              </w:rPr>
            </w:pPr>
            <w:r>
              <w:rPr>
                <w:rFonts w:ascii="宋体" w:eastAsia="宋体" w:cs="宋体"/>
                <w:b w:val="0"/>
                <w:i w:val="0"/>
                <w:sz w:val="24"/>
              </w:rPr>
              <w:t>3.4</w:t>
            </w:r>
          </w:p>
        </w:tc>
        <w:tc>
          <w:tcPr>
            <w:tcW w:w="1080" w:type="dxa"/>
            <w:tcBorders>
              <w:top w:val="nil"/>
              <w:left w:val="nil"/>
              <w:bottom w:val="single" w:sz="8" w:space="0" w:color="auto"/>
              <w:right w:val="single" w:sz="8" w:space="0" w:color="auto"/>
            </w:tcBorders>
            <w:shd w:val="clear" w:color="auto" w:fill="auto"/>
            <w:noWrap/>
            <w:vAlign w:val="bottom"/>
          </w:tcPr>
          <w:p>
            <w:pPr>
              <w:pStyle w:val="4307"/>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5.35%</w:t>
            </w:r>
          </w:p>
        </w:tc>
        <w:tc>
          <w:tcPr>
            <w:tcW w:w="1080" w:type="dxa"/>
            <w:tcBorders>
              <w:top w:val="nil"/>
              <w:left w:val="nil"/>
              <w:bottom w:val="single" w:sz="8" w:space="0" w:color="auto"/>
              <w:right w:val="single" w:sz="8" w:space="0" w:color="auto"/>
            </w:tcBorders>
            <w:shd w:val="clear" w:color="auto" w:fill="auto"/>
            <w:noWrap/>
            <w:vAlign w:val="bottom"/>
          </w:tcPr>
          <w:p>
            <w:pPr>
              <w:pStyle w:val="4632"/>
              <w:rPr>
                <w:rFonts w:ascii="宋体" w:eastAsia="宋体" w:cs="宋体"/>
                <w:b w:val="0"/>
                <w:i w:val="0"/>
                <w:sz w:val="24"/>
              </w:rPr>
            </w:pPr>
            <w:r>
              <w:rPr>
                <w:rFonts w:ascii="宋体" w:eastAsia="宋体" w:cs="宋体"/>
                <w:b w:val="0"/>
                <w:i w:val="0"/>
                <w:sz w:val="24"/>
              </w:rPr>
              <w:t>3.4</w:t>
            </w:r>
          </w:p>
        </w:tc>
        <w:tc>
          <w:tcPr>
            <w:tcW w:w="1080" w:type="dxa"/>
            <w:tcBorders>
              <w:top w:val="nil"/>
              <w:left w:val="nil"/>
              <w:bottom w:val="single" w:sz="8" w:space="0" w:color="auto"/>
              <w:right w:val="single" w:sz="8" w:space="0" w:color="auto"/>
            </w:tcBorders>
            <w:shd w:val="clear" w:color="auto" w:fill="auto"/>
            <w:noWrap/>
            <w:vAlign w:val="bottom"/>
          </w:tcPr>
          <w:p>
            <w:pPr>
              <w:pStyle w:val="4633"/>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5.35%</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pStyle w:val="4304"/>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pStyle w:val="4303"/>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1080" w:type="dxa"/>
            <w:tcBorders>
              <w:top w:val="nil"/>
              <w:left w:val="nil"/>
              <w:bottom w:val="single" w:sz="8" w:space="0" w:color="auto"/>
              <w:right w:val="single" w:sz="8" w:space="0" w:color="auto"/>
            </w:tcBorders>
            <w:shd w:val="clear" w:color="auto" w:fill="auto"/>
            <w:noWrap/>
            <w:vAlign w:val="center"/>
          </w:tcPr>
          <w:p>
            <w:pPr>
              <w:pStyle w:val="4302"/>
              <w:rPr>
                <w:rFonts w:ascii="宋体" w:eastAsia="宋体" w:cs="宋体"/>
                <w:b w:val="0"/>
                <w:i w:val="0"/>
                <w:sz w:val="22"/>
              </w:rPr>
            </w:pPr>
            <w:r>
              <w:rPr>
                <w:rFonts w:ascii="宋体" w:eastAsia="宋体" w:cs="宋体"/>
                <w:b w:val="0"/>
                <w:i w:val="0"/>
                <w:sz w:val="22"/>
              </w:rPr>
              <w:t>32.67</w:t>
            </w:r>
          </w:p>
        </w:tc>
        <w:tc>
          <w:tcPr>
            <w:tcW w:w="1080" w:type="dxa"/>
            <w:tcBorders>
              <w:top w:val="nil"/>
              <w:left w:val="nil"/>
              <w:bottom w:val="single" w:sz="8" w:space="0" w:color="auto"/>
              <w:right w:val="single" w:sz="8" w:space="0" w:color="auto"/>
            </w:tcBorders>
            <w:shd w:val="clear" w:color="auto" w:fill="auto"/>
            <w:noWrap/>
            <w:vAlign w:val="center"/>
          </w:tcPr>
          <w:p>
            <w:pPr>
              <w:pStyle w:val="4567"/>
              <w:rPr>
                <w:rFonts w:ascii="宋体" w:eastAsia="宋体" w:cs="宋体"/>
                <w:b w:val="0"/>
                <w:i w:val="0"/>
                <w:sz w:val="22"/>
              </w:rPr>
            </w:pPr>
            <w:r>
              <w:rPr>
                <w:rFonts w:ascii="宋体" w:eastAsia="宋体" w:cs="宋体"/>
                <w:b w:val="0"/>
                <w:i w:val="0"/>
                <w:sz w:val="22"/>
              </w:rPr>
              <w:t>32.67</w:t>
            </w:r>
          </w:p>
        </w:tc>
        <w:tc>
          <w:tcPr>
            <w:tcW w:w="1080" w:type="dxa"/>
            <w:tcBorders>
              <w:top w:val="nil"/>
              <w:left w:val="nil"/>
              <w:bottom w:val="single" w:sz="8" w:space="0" w:color="auto"/>
              <w:right w:val="single" w:sz="8" w:space="0" w:color="auto"/>
            </w:tcBorders>
            <w:shd w:val="clear" w:color="auto" w:fill="auto"/>
            <w:noWrap/>
            <w:vAlign w:val="center"/>
          </w:tcPr>
          <w:p>
            <w:pPr>
              <w:pStyle w:val="4300"/>
              <w:rPr>
                <w:rFonts w:ascii="宋体" w:eastAsia="宋体" w:cs="宋体"/>
                <w:b w:val="0"/>
                <w:i w:val="0"/>
                <w:sz w:val="22"/>
              </w:rPr>
            </w:pPr>
            <w:r>
              <w:rPr>
                <w:rFonts w:ascii="宋体" w:eastAsia="宋体" w:cs="宋体"/>
                <w:b w:val="0"/>
                <w:i w:val="0"/>
                <w:sz w:val="22"/>
              </w:rPr>
              <w:t>33.87</w:t>
            </w:r>
          </w:p>
        </w:tc>
        <w:tc>
          <w:tcPr>
            <w:tcW w:w="1080" w:type="dxa"/>
            <w:tcBorders>
              <w:top w:val="nil"/>
              <w:left w:val="nil"/>
              <w:bottom w:val="single" w:sz="8" w:space="0" w:color="auto"/>
              <w:right w:val="single" w:sz="8" w:space="0" w:color="auto"/>
            </w:tcBorders>
            <w:shd w:val="clear" w:color="auto" w:fill="auto"/>
            <w:noWrap/>
            <w:vAlign w:val="center"/>
          </w:tcPr>
          <w:p>
            <w:pPr>
              <w:pStyle w:val="4299"/>
              <w:rPr>
                <w:rFonts w:ascii="宋体" w:eastAsia="宋体" w:cs="宋体"/>
                <w:b w:val="0"/>
                <w:i w:val="0"/>
                <w:sz w:val="22"/>
              </w:rPr>
            </w:pPr>
            <w:r>
              <w:rPr>
                <w:rFonts w:ascii="宋体" w:eastAsia="宋体" w:cs="宋体"/>
                <w:b w:val="0"/>
                <w:i w:val="0"/>
                <w:sz w:val="22"/>
              </w:rPr>
              <w:t>33.87</w:t>
            </w:r>
          </w:p>
        </w:tc>
        <w:tc>
          <w:tcPr>
            <w:tcW w:w="1080" w:type="dxa"/>
            <w:tcBorders>
              <w:top w:val="nil"/>
              <w:left w:val="nil"/>
              <w:bottom w:val="single" w:sz="8" w:space="0" w:color="auto"/>
              <w:right w:val="single" w:sz="8" w:space="0" w:color="auto"/>
            </w:tcBorders>
            <w:shd w:val="clear" w:color="auto" w:fill="auto"/>
            <w:noWrap/>
            <w:vAlign w:val="center"/>
          </w:tcPr>
          <w:p>
            <w:pPr>
              <w:pStyle w:val="4298"/>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4590"/>
              <w:rPr>
                <w:rFonts w:ascii="宋体" w:eastAsia="宋体" w:cs="宋体"/>
                <w:b w:val="0"/>
                <w:i w:val="0"/>
                <w:sz w:val="22"/>
              </w:rPr>
            </w:pPr>
            <w:r>
              <w:rPr>
                <w:rFonts w:ascii="宋体" w:eastAsia="宋体" w:cs="宋体"/>
                <w:b w:val="0"/>
                <w:i w:val="0"/>
                <w:sz w:val="22"/>
              </w:rPr>
              <w:t>33.87</w:t>
            </w:r>
          </w:p>
        </w:tc>
        <w:tc>
          <w:tcPr>
            <w:tcW w:w="1080" w:type="dxa"/>
            <w:tcBorders>
              <w:top w:val="nil"/>
              <w:left w:val="nil"/>
              <w:bottom w:val="single" w:sz="8" w:space="0" w:color="auto"/>
              <w:right w:val="single" w:sz="8" w:space="0" w:color="auto"/>
            </w:tcBorders>
            <w:shd w:val="clear" w:color="auto" w:fill="auto"/>
            <w:noWrap/>
            <w:vAlign w:val="bottom"/>
          </w:tcPr>
          <w:p>
            <w:pPr>
              <w:pStyle w:val="4297"/>
              <w:rPr>
                <w:rFonts w:ascii="宋体" w:eastAsia="宋体" w:cs="宋体"/>
                <w:b w:val="0"/>
                <w:i w:val="0"/>
                <w:sz w:val="24"/>
              </w:rPr>
            </w:pPr>
            <w:r>
              <w:rPr>
                <w:rFonts w:ascii="宋体" w:eastAsia="宋体" w:cs="宋体"/>
                <w:b w:val="0"/>
                <w:i w:val="0"/>
                <w:sz w:val="24"/>
              </w:rPr>
              <w:t>1.2</w:t>
            </w:r>
          </w:p>
        </w:tc>
        <w:tc>
          <w:tcPr>
            <w:tcW w:w="1080" w:type="dxa"/>
            <w:tcBorders>
              <w:top w:val="nil"/>
              <w:left w:val="nil"/>
              <w:bottom w:val="single" w:sz="8" w:space="0" w:color="auto"/>
              <w:right w:val="single" w:sz="8" w:space="0" w:color="auto"/>
            </w:tcBorders>
            <w:shd w:val="clear" w:color="auto" w:fill="auto"/>
            <w:noWrap/>
            <w:vAlign w:val="bottom"/>
          </w:tcPr>
          <w:p>
            <w:pPr>
              <w:pStyle w:val="4296"/>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3.67%</w:t>
            </w:r>
          </w:p>
        </w:tc>
        <w:tc>
          <w:tcPr>
            <w:tcW w:w="1080" w:type="dxa"/>
            <w:tcBorders>
              <w:top w:val="nil"/>
              <w:left w:val="nil"/>
              <w:bottom w:val="single" w:sz="8" w:space="0" w:color="auto"/>
              <w:right w:val="single" w:sz="8" w:space="0" w:color="auto"/>
            </w:tcBorders>
            <w:shd w:val="clear" w:color="auto" w:fill="auto"/>
            <w:noWrap/>
            <w:vAlign w:val="bottom"/>
          </w:tcPr>
          <w:p>
            <w:pPr>
              <w:pStyle w:val="4634"/>
              <w:rPr>
                <w:rFonts w:ascii="宋体" w:eastAsia="宋体" w:cs="宋体"/>
                <w:b w:val="0"/>
                <w:i w:val="0"/>
                <w:sz w:val="24"/>
              </w:rPr>
            </w:pPr>
            <w:r>
              <w:rPr>
                <w:rFonts w:ascii="宋体" w:eastAsia="宋体" w:cs="宋体"/>
                <w:b w:val="0"/>
                <w:i w:val="0"/>
                <w:sz w:val="24"/>
              </w:rPr>
              <w:t>1.2</w:t>
            </w:r>
          </w:p>
        </w:tc>
        <w:tc>
          <w:tcPr>
            <w:tcW w:w="1080" w:type="dxa"/>
            <w:tcBorders>
              <w:top w:val="nil"/>
              <w:left w:val="nil"/>
              <w:bottom w:val="single" w:sz="8" w:space="0" w:color="auto"/>
              <w:right w:val="single" w:sz="8" w:space="0" w:color="auto"/>
            </w:tcBorders>
            <w:shd w:val="clear" w:color="auto" w:fill="auto"/>
            <w:noWrap/>
            <w:vAlign w:val="bottom"/>
          </w:tcPr>
          <w:p>
            <w:pPr>
              <w:pStyle w:val="4635"/>
              <w:rPr>
                <w:rFonts w:ascii="宋体" w:eastAsia="宋体" w:cs="Arial"/>
                <w:b w:val="0"/>
                <w:i w:val="0"/>
                <w:caps w:val="0"/>
                <w:smallCaps w:val="0"/>
                <w:strike w:val="0"/>
                <w:dstrike w:val="0"/>
                <w:sz w:val="24"/>
                <w:u w:val="none"/>
                <w:vertAlign w:val="baseline"/>
              </w:rPr>
            </w:pPr>
            <w:r>
              <w:rPr>
                <w:rFonts w:ascii="宋体" w:eastAsia="宋体" w:cs="Arial"/>
                <w:b w:val="0"/>
                <w:i w:val="0"/>
                <w:caps w:val="0"/>
                <w:smallCaps w:val="0"/>
                <w:strike w:val="0"/>
                <w:dstrike w:val="0"/>
                <w:sz w:val="24"/>
                <w:u w:val="none"/>
                <w:vertAlign w:val="baseline"/>
              </w:rPr>
              <w:t>3.67%</w:t>
            </w:r>
          </w:p>
        </w:tc>
      </w:tr>
      <w:tr>
        <w:trPr>
          <w:trHeight w:val="285"/>
        </w:trPr>
        <w:tc>
          <w:tcPr>
            <w:tcW w:w="402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pStyle w:val="4293"/>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1080" w:type="dxa"/>
            <w:tcBorders>
              <w:top w:val="nil"/>
              <w:left w:val="nil"/>
              <w:bottom w:val="single" w:sz="8" w:space="0" w:color="auto"/>
              <w:right w:val="single" w:sz="8" w:space="0" w:color="auto"/>
            </w:tcBorders>
            <w:shd w:val="clear" w:color="auto" w:fill="auto"/>
            <w:noWrap/>
            <w:vAlign w:val="bottom"/>
          </w:tcPr>
          <w:p>
            <w:pPr>
              <w:pStyle w:val="4292"/>
              <w:rPr>
                <w:rFonts w:ascii="宋体" w:eastAsia="宋体" w:cs="宋体"/>
                <w:b/>
                <w:i w:val="0"/>
                <w:sz w:val="22"/>
              </w:rPr>
            </w:pPr>
            <w:r>
              <w:rPr>
                <w:rFonts w:ascii="宋体" w:eastAsia="宋体" w:cs="宋体"/>
                <w:b/>
                <w:i w:val="0"/>
                <w:sz w:val="22"/>
              </w:rPr>
              <w:t>874.85</w:t>
            </w:r>
          </w:p>
        </w:tc>
        <w:tc>
          <w:tcPr>
            <w:tcW w:w="1080" w:type="dxa"/>
            <w:tcBorders>
              <w:top w:val="nil"/>
              <w:left w:val="nil"/>
              <w:bottom w:val="single" w:sz="8" w:space="0" w:color="auto"/>
              <w:right w:val="single" w:sz="8" w:space="0" w:color="auto"/>
            </w:tcBorders>
            <w:shd w:val="clear" w:color="auto" w:fill="auto"/>
            <w:noWrap/>
            <w:vAlign w:val="bottom"/>
          </w:tcPr>
          <w:p>
            <w:pPr>
              <w:pStyle w:val="4291"/>
              <w:rPr>
                <w:rFonts w:ascii="宋体" w:eastAsia="宋体" w:cs="宋体"/>
                <w:b/>
                <w:i w:val="0"/>
                <w:sz w:val="22"/>
              </w:rPr>
            </w:pPr>
            <w:r>
              <w:rPr>
                <w:rFonts w:ascii="宋体" w:eastAsia="宋体" w:cs="宋体"/>
                <w:b/>
                <w:i w:val="0"/>
                <w:sz w:val="22"/>
              </w:rPr>
              <w:t>874.85</w:t>
            </w:r>
          </w:p>
        </w:tc>
        <w:tc>
          <w:tcPr>
            <w:tcW w:w="1080" w:type="dxa"/>
            <w:tcBorders>
              <w:top w:val="nil"/>
              <w:left w:val="nil"/>
              <w:bottom w:val="single" w:sz="8" w:space="0" w:color="auto"/>
              <w:right w:val="single" w:sz="8" w:space="0" w:color="auto"/>
            </w:tcBorders>
            <w:shd w:val="clear" w:color="auto" w:fill="auto"/>
            <w:noWrap/>
            <w:vAlign w:val="bottom"/>
          </w:tcPr>
          <w:p>
            <w:pPr>
              <w:pStyle w:val="4568"/>
              <w:rPr>
                <w:rFonts w:ascii="宋体" w:eastAsia="宋体" w:cs="宋体"/>
                <w:b/>
                <w:i w:val="0"/>
                <w:sz w:val="22"/>
              </w:rPr>
            </w:pPr>
            <w:r>
              <w:rPr>
                <w:rFonts w:ascii="宋体" w:eastAsia="宋体" w:cs="宋体"/>
                <w:b/>
                <w:i w:val="0"/>
                <w:sz w:val="22"/>
              </w:rPr>
              <w:t>902.18</w:t>
            </w:r>
          </w:p>
        </w:tc>
        <w:tc>
          <w:tcPr>
            <w:tcW w:w="1080" w:type="dxa"/>
            <w:tcBorders>
              <w:top w:val="nil"/>
              <w:left w:val="nil"/>
              <w:bottom w:val="single" w:sz="8" w:space="0" w:color="auto"/>
              <w:right w:val="single" w:sz="8" w:space="0" w:color="auto"/>
            </w:tcBorders>
            <w:shd w:val="clear" w:color="auto" w:fill="auto"/>
            <w:noWrap/>
            <w:vAlign w:val="center"/>
          </w:tcPr>
          <w:p>
            <w:pPr>
              <w:pStyle w:val="4289"/>
              <w:rPr>
                <w:rFonts w:ascii="宋体" w:eastAsia="宋体" w:cs="宋体"/>
                <w:b/>
                <w:i w:val="0"/>
                <w:sz w:val="22"/>
              </w:rPr>
            </w:pPr>
            <w:r>
              <w:rPr>
                <w:rFonts w:ascii="宋体" w:eastAsia="宋体" w:cs="宋体"/>
                <w:b/>
                <w:i w:val="0"/>
                <w:sz w:val="22"/>
              </w:rPr>
              <w:t>845.58</w:t>
            </w:r>
          </w:p>
        </w:tc>
        <w:tc>
          <w:tcPr>
            <w:tcW w:w="1080" w:type="dxa"/>
            <w:tcBorders>
              <w:top w:val="nil"/>
              <w:left w:val="nil"/>
              <w:bottom w:val="single" w:sz="8" w:space="0" w:color="auto"/>
              <w:right w:val="single" w:sz="8" w:space="0" w:color="auto"/>
            </w:tcBorders>
            <w:shd w:val="clear" w:color="auto" w:fill="auto"/>
            <w:noWrap/>
            <w:vAlign w:val="center"/>
          </w:tcPr>
          <w:p>
            <w:pPr>
              <w:pStyle w:val="4288"/>
              <w:rPr>
                <w:rFonts w:ascii="宋体" w:eastAsia="宋体" w:cs="宋体"/>
                <w:b/>
                <w:i w:val="0"/>
                <w:sz w:val="22"/>
              </w:rPr>
            </w:pPr>
            <w:r>
              <w:rPr>
                <w:rFonts w:ascii="宋体" w:eastAsia="宋体" w:cs="宋体"/>
                <w:b/>
                <w:i w:val="0"/>
                <w:sz w:val="22"/>
              </w:rPr>
              <w:t>56.6</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eastAsia="宋体" w:cs="宋体"/>
                <w:b/>
                <w:i w:val="0"/>
                <w:sz w:val="22"/>
              </w:rPr>
            </w:pPr>
            <w:r>
              <w:rPr>
                <w:rFonts w:ascii="宋体" w:eastAsia="宋体" w:cs="宋体"/>
                <w:b/>
                <w:i w:val="0"/>
                <w:sz w:val="22"/>
              </w:rPr>
              <w:t>902.18</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cs="宋体"/>
                <w:b/>
                <w:sz w:val="22"/>
              </w:rPr>
            </w:pPr>
            <w:r>
              <w:rPr>
                <w:rFonts w:ascii="宋体" w:cs="宋体"/>
                <w:b/>
                <w:sz w:val="22"/>
              </w:rPr>
              <w:t>27.33</w:t>
            </w:r>
          </w:p>
        </w:tc>
        <w:tc>
          <w:tcPr>
            <w:tcW w:w="1080" w:type="dxa"/>
            <w:tcBorders>
              <w:top w:val="nil"/>
              <w:left w:val="nil"/>
              <w:bottom w:val="single" w:sz="8" w:space="0" w:color="auto"/>
              <w:right w:val="single" w:sz="8" w:space="0" w:color="auto"/>
            </w:tcBorders>
            <w:shd w:val="clear" w:color="auto" w:fill="auto"/>
            <w:noWrap/>
            <w:vAlign w:val="bottom"/>
          </w:tcPr>
          <w:p>
            <w:pPr>
              <w:pStyle w:val="4591"/>
              <w:rPr>
                <w:rFonts w:ascii="宋体" w:cs="宋体"/>
                <w:b/>
                <w:sz w:val="22"/>
              </w:rPr>
            </w:pPr>
            <w:r>
              <w:rPr>
                <w:rFonts w:ascii="宋体" w:cs="宋体"/>
                <w:b/>
                <w:sz w:val="22"/>
              </w:rPr>
              <w:t>3.12%</w:t>
            </w:r>
          </w:p>
        </w:tc>
        <w:tc>
          <w:tcPr>
            <w:tcW w:w="1080" w:type="dxa"/>
            <w:tcBorders>
              <w:top w:val="nil"/>
              <w:left w:val="nil"/>
              <w:bottom w:val="single" w:sz="8" w:space="0" w:color="auto"/>
              <w:right w:val="single" w:sz="8" w:space="0" w:color="auto"/>
            </w:tcBorders>
            <w:shd w:val="clear" w:color="auto" w:fill="auto"/>
            <w:noWrap/>
            <w:vAlign w:val="bottom"/>
          </w:tcPr>
          <w:p>
            <w:pPr>
              <w:pStyle w:val="4636"/>
              <w:rPr>
                <w:rFonts w:ascii="宋体" w:cs="宋体"/>
                <w:b/>
                <w:sz w:val="22"/>
              </w:rPr>
            </w:pPr>
            <w:r>
              <w:rPr>
                <w:rFonts w:ascii="宋体" w:cs="宋体"/>
                <w:b/>
                <w:sz w:val="22"/>
              </w:rPr>
              <w:t>27.33</w:t>
            </w:r>
          </w:p>
        </w:tc>
        <w:tc>
          <w:tcPr>
            <w:tcW w:w="1080" w:type="dxa"/>
            <w:tcBorders>
              <w:top w:val="nil"/>
              <w:left w:val="nil"/>
              <w:bottom w:val="single" w:sz="8" w:space="0" w:color="auto"/>
              <w:right w:val="single" w:sz="8" w:space="0" w:color="auto"/>
            </w:tcBorders>
            <w:shd w:val="clear" w:color="auto" w:fill="auto"/>
            <w:noWrap/>
            <w:vAlign w:val="bottom"/>
          </w:tcPr>
          <w:p>
            <w:pPr>
              <w:pStyle w:val="4637"/>
              <w:rPr>
                <w:rFonts w:ascii="宋体" w:cs="宋体"/>
                <w:b/>
                <w:sz w:val="22"/>
              </w:rPr>
            </w:pPr>
            <w:r>
              <w:rPr>
                <w:rFonts w:ascii="宋体" w:cs="宋体"/>
                <w:b/>
                <w:sz w:val="22"/>
              </w:rPr>
              <w:t>3.12%</w:t>
            </w:r>
          </w:p>
        </w:tc>
      </w:tr>
    </w:tbl>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6</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640.56</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640.56</w:t>
            </w:r>
          </w:p>
        </w:tc>
        <w:tc>
          <w:tcPr>
            <w:tcW w:w="1805" w:type="dxa"/>
            <w:vAlign w:val="center"/>
          </w:tcPr>
          <w:p>
            <w:pPr>
              <w:pStyle w:val="2325"/>
              <w:jc w:val="right"/>
              <w:rPr>
                <w:rFonts w:ascii="Times New Roman" w:eastAsia="宋体" w:cs="Times New Roman" w:hAnsi="Times New Roman"/>
                <w:b/>
                <w:bCs/>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vAlign w:val="center"/>
          </w:tcPr>
          <w:p>
            <w:pPr>
              <w:widowControl/>
              <w:jc w:val="right"/>
              <w:rPr>
                <w:kern w:val="0"/>
                <w:sz w:val="20"/>
                <w:szCs w:val="20"/>
              </w:rPr>
            </w:pPr>
            <w:r>
              <w:rPr>
                <w:kern w:val="0"/>
                <w:sz w:val="20"/>
                <w:szCs w:val="20"/>
              </w:rPr>
              <w:t>131.57</w:t>
            </w:r>
          </w:p>
        </w:tc>
        <w:tc>
          <w:tcPr>
            <w:tcW w:w="1799" w:type="dxa"/>
            <w:vAlign w:val="center"/>
          </w:tcPr>
          <w:p>
            <w:pPr>
              <w:jc w:val="right"/>
              <w:rPr>
                <w:sz w:val="20"/>
                <w:szCs w:val="20"/>
              </w:rPr>
            </w:pPr>
            <w:r>
              <w:rPr>
                <w:sz w:val="20"/>
                <w:szCs w:val="20"/>
              </w:rPr>
              <w:t>131.57</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vAlign w:val="center"/>
          </w:tcPr>
          <w:p>
            <w:pPr>
              <w:jc w:val="right"/>
              <w:rPr>
                <w:sz w:val="20"/>
                <w:szCs w:val="20"/>
              </w:rPr>
            </w:pPr>
            <w:r>
              <w:rPr>
                <w:sz w:val="20"/>
                <w:szCs w:val="20"/>
              </w:rPr>
              <w:t>319.27</w:t>
            </w:r>
          </w:p>
        </w:tc>
        <w:tc>
          <w:tcPr>
            <w:tcW w:w="1799" w:type="dxa"/>
            <w:vAlign w:val="center"/>
          </w:tcPr>
          <w:p>
            <w:pPr>
              <w:jc w:val="right"/>
              <w:rPr>
                <w:sz w:val="20"/>
                <w:szCs w:val="20"/>
              </w:rPr>
            </w:pPr>
            <w:r>
              <w:rPr>
                <w:sz w:val="20"/>
                <w:szCs w:val="20"/>
              </w:rPr>
              <w:t>319.27</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vAlign w:val="center"/>
          </w:tcPr>
          <w:p>
            <w:pPr>
              <w:jc w:val="right"/>
              <w:rPr>
                <w:sz w:val="20"/>
                <w:szCs w:val="20"/>
              </w:rPr>
            </w:pPr>
            <w:r>
              <w:rPr>
                <w:sz w:val="20"/>
                <w:szCs w:val="20"/>
              </w:rPr>
              <w:t>10.96</w:t>
            </w:r>
          </w:p>
        </w:tc>
        <w:tc>
          <w:tcPr>
            <w:tcW w:w="1799" w:type="dxa"/>
            <w:vAlign w:val="center"/>
          </w:tcPr>
          <w:p>
            <w:pPr>
              <w:jc w:val="right"/>
              <w:rPr>
                <w:sz w:val="20"/>
                <w:szCs w:val="20"/>
              </w:rPr>
            </w:pPr>
            <w:r>
              <w:rPr>
                <w:sz w:val="20"/>
                <w:szCs w:val="20"/>
              </w:rPr>
              <w:t>10.96</w:t>
            </w:r>
          </w:p>
        </w:tc>
        <w:tc>
          <w:tcPr>
            <w:tcW w:w="1805" w:type="dxa"/>
            <w:vAlign w:val="center"/>
          </w:tcPr>
          <w:p>
            <w:pPr>
              <w:pStyle w:val="2325"/>
              <w:jc w:val="right"/>
              <w:rPr>
                <w:rFonts w:ascii="Times New Roman" w:eastAsia="宋体" w:cs="Times New Roman" w:hAnsi="Times New Roman"/>
                <w:sz w:val="20"/>
                <w:szCs w:val="20"/>
              </w:rPr>
            </w:pPr>
          </w:p>
        </w:tc>
      </w:tr>
      <w:tr>
        <w:trPr>
          <w:trHeight w:val="293"/>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vAlign w:val="center"/>
          </w:tcPr>
          <w:p>
            <w:pPr>
              <w:jc w:val="right"/>
              <w:rPr>
                <w:sz w:val="20"/>
                <w:szCs w:val="20"/>
              </w:rPr>
            </w:pPr>
            <w:r>
              <w:rPr>
                <w:sz w:val="20"/>
                <w:szCs w:val="20"/>
              </w:rPr>
              <w:t>50.07</w:t>
            </w:r>
          </w:p>
        </w:tc>
        <w:tc>
          <w:tcPr>
            <w:tcW w:w="1799" w:type="dxa"/>
            <w:vAlign w:val="center"/>
          </w:tcPr>
          <w:p>
            <w:pPr>
              <w:jc w:val="right"/>
              <w:rPr>
                <w:sz w:val="20"/>
                <w:szCs w:val="20"/>
              </w:rPr>
            </w:pPr>
            <w:r>
              <w:rPr>
                <w:sz w:val="20"/>
                <w:szCs w:val="20"/>
              </w:rPr>
              <w:t>50.07</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vAlign w:val="center"/>
          </w:tcPr>
          <w:p>
            <w:pPr>
              <w:jc w:val="right"/>
              <w:rPr>
                <w:sz w:val="20"/>
                <w:szCs w:val="20"/>
              </w:rPr>
            </w:pPr>
            <w:r>
              <w:rPr>
                <w:sz w:val="20"/>
                <w:szCs w:val="20"/>
              </w:rPr>
              <w:t>28.63</w:t>
            </w:r>
          </w:p>
        </w:tc>
        <w:tc>
          <w:tcPr>
            <w:tcW w:w="1799" w:type="dxa"/>
            <w:vAlign w:val="center"/>
          </w:tcPr>
          <w:p>
            <w:pPr>
              <w:jc w:val="right"/>
              <w:rPr>
                <w:sz w:val="20"/>
                <w:szCs w:val="20"/>
              </w:rPr>
            </w:pPr>
            <w:r>
              <w:rPr>
                <w:sz w:val="20"/>
                <w:szCs w:val="20"/>
              </w:rPr>
              <w:t>28.63</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vAlign w:val="center"/>
          </w:tcPr>
          <w:p>
            <w:pPr>
              <w:jc w:val="right"/>
              <w:rPr>
                <w:sz w:val="20"/>
                <w:szCs w:val="20"/>
              </w:rPr>
            </w:pPr>
            <w:r>
              <w:rPr>
                <w:sz w:val="20"/>
                <w:szCs w:val="20"/>
              </w:rPr>
              <w:t>23.97</w:t>
            </w:r>
          </w:p>
        </w:tc>
        <w:tc>
          <w:tcPr>
            <w:tcW w:w="1799" w:type="dxa"/>
            <w:vAlign w:val="center"/>
          </w:tcPr>
          <w:p>
            <w:pPr>
              <w:jc w:val="right"/>
              <w:rPr>
                <w:sz w:val="20"/>
                <w:szCs w:val="20"/>
              </w:rPr>
            </w:pPr>
            <w:r>
              <w:rPr>
                <w:sz w:val="20"/>
                <w:szCs w:val="20"/>
              </w:rPr>
              <w:t>23.97</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vAlign w:val="center"/>
          </w:tcPr>
          <w:p>
            <w:pPr>
              <w:jc w:val="right"/>
              <w:rPr>
                <w:sz w:val="20"/>
                <w:szCs w:val="20"/>
              </w:rPr>
            </w:pPr>
            <w:r>
              <w:rPr>
                <w:sz w:val="20"/>
                <w:szCs w:val="20"/>
              </w:rPr>
              <w:t>8.6</w:t>
            </w:r>
          </w:p>
        </w:tc>
        <w:tc>
          <w:tcPr>
            <w:tcW w:w="1799" w:type="dxa"/>
            <w:vAlign w:val="center"/>
          </w:tcPr>
          <w:p>
            <w:pPr>
              <w:jc w:val="right"/>
              <w:rPr>
                <w:sz w:val="20"/>
                <w:szCs w:val="20"/>
              </w:rPr>
            </w:pPr>
            <w:r>
              <w:rPr>
                <w:sz w:val="20"/>
                <w:szCs w:val="20"/>
              </w:rPr>
              <w:t>8.6</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vAlign w:val="center"/>
          </w:tcPr>
          <w:p>
            <w:pPr>
              <w:jc w:val="right"/>
              <w:rPr>
                <w:sz w:val="20"/>
                <w:szCs w:val="20"/>
              </w:rPr>
            </w:pPr>
            <w:r>
              <w:rPr>
                <w:sz w:val="20"/>
                <w:szCs w:val="20"/>
              </w:rPr>
              <w:t>0.55</w:t>
            </w:r>
          </w:p>
        </w:tc>
        <w:tc>
          <w:tcPr>
            <w:tcW w:w="1799" w:type="dxa"/>
            <w:vAlign w:val="center"/>
          </w:tcPr>
          <w:p>
            <w:pPr>
              <w:jc w:val="right"/>
              <w:rPr>
                <w:sz w:val="20"/>
                <w:szCs w:val="20"/>
              </w:rPr>
            </w:pPr>
            <w:r>
              <w:rPr>
                <w:sz w:val="20"/>
                <w:szCs w:val="20"/>
              </w:rPr>
              <w:t>0.55</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vAlign w:val="center"/>
          </w:tcPr>
          <w:p>
            <w:pPr>
              <w:jc w:val="right"/>
              <w:rPr>
                <w:sz w:val="20"/>
                <w:szCs w:val="20"/>
              </w:rPr>
            </w:pPr>
            <w:r>
              <w:rPr>
                <w:sz w:val="20"/>
                <w:szCs w:val="20"/>
              </w:rPr>
              <w:t>66.94</w:t>
            </w:r>
          </w:p>
        </w:tc>
        <w:tc>
          <w:tcPr>
            <w:tcW w:w="1799" w:type="dxa"/>
            <w:vAlign w:val="center"/>
          </w:tcPr>
          <w:p>
            <w:pPr>
              <w:jc w:val="right"/>
              <w:rPr>
                <w:sz w:val="20"/>
                <w:szCs w:val="20"/>
              </w:rPr>
            </w:pPr>
            <w:r>
              <w:rPr>
                <w:sz w:val="20"/>
                <w:szCs w:val="20"/>
              </w:rPr>
              <w:t>66.94</w:t>
            </w:r>
          </w:p>
        </w:tc>
        <w:tc>
          <w:tcPr>
            <w:tcW w:w="1805" w:type="dxa"/>
            <w:vAlign w:val="center"/>
          </w:tcPr>
          <w:p>
            <w:pPr>
              <w:pStyle w:val="2325"/>
              <w:jc w:val="right"/>
              <w:rPr>
                <w:rFonts w:ascii="Times New Roman" w:eastAsia="宋体" w:cs="Times New Roman" w:hAnsi="Times New Roman"/>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170.33</w:t>
            </w:r>
          </w:p>
        </w:tc>
        <w:tc>
          <w:tcPr>
            <w:tcW w:w="1799" w:type="dxa"/>
          </w:tcPr>
          <w:p>
            <w:pPr>
              <w:pStyle w:val="2325"/>
              <w:jc w:val="center"/>
              <w:rPr>
                <w:rFonts w:ascii="Times New Roman" w:eastAsia="宋体" w:cs="Times New Roman" w:hAnsi="Times New Roman"/>
                <w:b/>
                <w:bCs/>
                <w:sz w:val="20"/>
                <w:szCs w:val="20"/>
              </w:rPr>
            </w:pPr>
          </w:p>
        </w:tc>
        <w:tc>
          <w:tcPr>
            <w:tcW w:w="1805"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170.33</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vAlign w:val="center"/>
          </w:tcPr>
          <w:p>
            <w:pPr>
              <w:jc w:val="right"/>
              <w:rPr>
                <w:sz w:val="20"/>
                <w:szCs w:val="20"/>
              </w:rPr>
            </w:pPr>
            <w:r>
              <w:rPr>
                <w:sz w:val="20"/>
                <w:szCs w:val="20"/>
              </w:rPr>
              <w:t>1</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印刷费</w:t>
            </w:r>
          </w:p>
        </w:tc>
        <w:tc>
          <w:tcPr>
            <w:tcW w:w="1799" w:type="dxa"/>
            <w:vAlign w:val="center"/>
          </w:tcPr>
          <w:p>
            <w:pPr>
              <w:jc w:val="right"/>
              <w:rPr>
                <w:sz w:val="20"/>
                <w:szCs w:val="20"/>
              </w:rPr>
            </w:pPr>
            <w:r>
              <w:rPr>
                <w:sz w:val="20"/>
                <w:szCs w:val="20"/>
              </w:rPr>
              <w:t>4</w:t>
            </w:r>
          </w:p>
        </w:tc>
        <w:tc>
          <w:tcPr>
            <w:tcW w:w="1799" w:type="dxa"/>
            <w:vAlign w:val="center"/>
          </w:tcPr>
          <w:p>
            <w:pPr>
              <w:jc w:val="right"/>
              <w:rPr>
                <w:sz w:val="20"/>
                <w:szCs w:val="20"/>
              </w:rPr>
            </w:pPr>
          </w:p>
        </w:tc>
        <w:tc>
          <w:tcPr>
            <w:tcW w:w="1805" w:type="dxa"/>
            <w:vAlign w:val="center"/>
          </w:tcPr>
          <w:p>
            <w:pPr>
              <w:pStyle w:val="4638"/>
              <w:jc w:val="right"/>
              <w:rPr>
                <w:sz w:val="20"/>
                <w:szCs w:val="20"/>
              </w:rPr>
            </w:pPr>
            <w:r>
              <w:rPr>
                <w:sz w:val="20"/>
                <w:szCs w:val="20"/>
              </w:rPr>
              <w:t>4</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手续费</w:t>
            </w:r>
          </w:p>
        </w:tc>
        <w:tc>
          <w:tcPr>
            <w:tcW w:w="1799" w:type="dxa"/>
            <w:vAlign w:val="center"/>
          </w:tcPr>
          <w:p>
            <w:pPr>
              <w:jc w:val="right"/>
              <w:rPr>
                <w:sz w:val="20"/>
                <w:szCs w:val="20"/>
              </w:rPr>
            </w:pPr>
            <w:r>
              <w:rPr>
                <w:sz w:val="20"/>
                <w:szCs w:val="20"/>
              </w:rPr>
              <w:t>0.1</w:t>
            </w:r>
          </w:p>
        </w:tc>
        <w:tc>
          <w:tcPr>
            <w:tcW w:w="1799" w:type="dxa"/>
            <w:vAlign w:val="center"/>
          </w:tcPr>
          <w:p>
            <w:pPr>
              <w:jc w:val="right"/>
              <w:rPr>
                <w:sz w:val="20"/>
                <w:szCs w:val="20"/>
              </w:rPr>
            </w:pPr>
          </w:p>
        </w:tc>
        <w:tc>
          <w:tcPr>
            <w:tcW w:w="1805" w:type="dxa"/>
            <w:vAlign w:val="center"/>
          </w:tcPr>
          <w:p>
            <w:pPr>
              <w:pStyle w:val="4639"/>
              <w:jc w:val="right"/>
              <w:rPr>
                <w:sz w:val="20"/>
                <w:szCs w:val="20"/>
              </w:rPr>
            </w:pPr>
            <w:r>
              <w:rPr>
                <w:sz w:val="20"/>
                <w:szCs w:val="20"/>
              </w:rPr>
              <w:t>01</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水费</w:t>
            </w:r>
          </w:p>
        </w:tc>
        <w:tc>
          <w:tcPr>
            <w:tcW w:w="1799" w:type="dxa"/>
            <w:vAlign w:val="center"/>
          </w:tcPr>
          <w:p>
            <w:pPr>
              <w:jc w:val="right"/>
              <w:rPr>
                <w:sz w:val="20"/>
                <w:szCs w:val="20"/>
              </w:rPr>
            </w:pPr>
            <w:r>
              <w:rPr>
                <w:sz w:val="20"/>
                <w:szCs w:val="20"/>
              </w:rPr>
              <w:t>3</w:t>
            </w:r>
          </w:p>
        </w:tc>
        <w:tc>
          <w:tcPr>
            <w:tcW w:w="1799" w:type="dxa"/>
            <w:vAlign w:val="center"/>
          </w:tcPr>
          <w:p>
            <w:pPr>
              <w:jc w:val="right"/>
              <w:rPr>
                <w:sz w:val="20"/>
                <w:szCs w:val="20"/>
              </w:rPr>
            </w:pPr>
          </w:p>
        </w:tc>
        <w:tc>
          <w:tcPr>
            <w:tcW w:w="1805" w:type="dxa"/>
            <w:vAlign w:val="center"/>
          </w:tcPr>
          <w:p>
            <w:pPr>
              <w:pStyle w:val="4640"/>
              <w:jc w:val="right"/>
              <w:rPr>
                <w:sz w:val="20"/>
                <w:szCs w:val="20"/>
              </w:rPr>
            </w:pPr>
            <w:r>
              <w:rPr>
                <w:sz w:val="20"/>
                <w:szCs w:val="20"/>
              </w:rPr>
              <w:t>3</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vAlign w:val="center"/>
          </w:tcPr>
          <w:p>
            <w:pPr>
              <w:jc w:val="right"/>
              <w:rPr>
                <w:sz w:val="20"/>
                <w:szCs w:val="20"/>
              </w:rPr>
            </w:pPr>
            <w:r>
              <w:rPr>
                <w:sz w:val="20"/>
                <w:szCs w:val="20"/>
              </w:rPr>
              <w:t>20</w:t>
            </w:r>
          </w:p>
        </w:tc>
        <w:tc>
          <w:tcPr>
            <w:tcW w:w="1799" w:type="dxa"/>
            <w:vAlign w:val="center"/>
          </w:tcPr>
          <w:p>
            <w:pPr>
              <w:jc w:val="right"/>
              <w:rPr>
                <w:sz w:val="20"/>
                <w:szCs w:val="20"/>
              </w:rPr>
            </w:pPr>
          </w:p>
        </w:tc>
        <w:tc>
          <w:tcPr>
            <w:tcW w:w="1805" w:type="dxa"/>
            <w:vAlign w:val="center"/>
          </w:tcPr>
          <w:p>
            <w:pPr>
              <w:pStyle w:val="4641"/>
              <w:jc w:val="right"/>
              <w:rPr>
                <w:sz w:val="20"/>
                <w:szCs w:val="20"/>
              </w:rPr>
            </w:pPr>
            <w:r>
              <w:rPr>
                <w:sz w:val="20"/>
                <w:szCs w:val="20"/>
              </w:rPr>
              <w:t>20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vAlign w:val="center"/>
          </w:tcPr>
          <w:p>
            <w:pPr>
              <w:jc w:val="right"/>
              <w:rPr>
                <w:sz w:val="20"/>
                <w:szCs w:val="20"/>
              </w:rPr>
            </w:pPr>
            <w:r>
              <w:rPr>
                <w:sz w:val="20"/>
                <w:szCs w:val="20"/>
              </w:rPr>
              <w:t>15</w:t>
            </w:r>
          </w:p>
        </w:tc>
        <w:tc>
          <w:tcPr>
            <w:tcW w:w="1799" w:type="dxa"/>
            <w:vAlign w:val="center"/>
          </w:tcPr>
          <w:p>
            <w:pPr>
              <w:jc w:val="right"/>
              <w:rPr>
                <w:sz w:val="20"/>
                <w:szCs w:val="20"/>
              </w:rPr>
            </w:pPr>
          </w:p>
        </w:tc>
        <w:tc>
          <w:tcPr>
            <w:tcW w:w="1805" w:type="dxa"/>
            <w:vAlign w:val="center"/>
          </w:tcPr>
          <w:p>
            <w:pPr>
              <w:pStyle w:val="4642"/>
              <w:jc w:val="right"/>
              <w:rPr>
                <w:sz w:val="20"/>
                <w:szCs w:val="20"/>
              </w:rPr>
            </w:pPr>
            <w:r>
              <w:rPr>
                <w:sz w:val="20"/>
                <w:szCs w:val="20"/>
              </w:rPr>
              <w:t>15</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vAlign w:val="center"/>
          </w:tcPr>
          <w:p>
            <w:pPr>
              <w:jc w:val="right"/>
              <w:rPr>
                <w:sz w:val="20"/>
                <w:szCs w:val="20"/>
              </w:rPr>
            </w:pPr>
            <w:r>
              <w:rPr>
                <w:sz w:val="20"/>
                <w:szCs w:val="20"/>
              </w:rPr>
              <w:t>20</w:t>
            </w:r>
          </w:p>
        </w:tc>
        <w:tc>
          <w:tcPr>
            <w:tcW w:w="1799" w:type="dxa"/>
            <w:vAlign w:val="center"/>
          </w:tcPr>
          <w:p>
            <w:pPr>
              <w:jc w:val="right"/>
              <w:rPr>
                <w:sz w:val="20"/>
                <w:szCs w:val="20"/>
              </w:rPr>
            </w:pPr>
          </w:p>
        </w:tc>
        <w:tc>
          <w:tcPr>
            <w:tcW w:w="1805" w:type="dxa"/>
            <w:vAlign w:val="center"/>
          </w:tcPr>
          <w:p>
            <w:pPr>
              <w:pStyle w:val="4643"/>
              <w:jc w:val="right"/>
              <w:rPr>
                <w:sz w:val="20"/>
                <w:szCs w:val="20"/>
              </w:rPr>
            </w:pPr>
            <w:r>
              <w:rPr>
                <w:sz w:val="20"/>
                <w:szCs w:val="20"/>
              </w:rPr>
              <w:t>20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物业管理费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44"/>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vAlign w:val="center"/>
          </w:tcPr>
          <w:p>
            <w:pPr>
              <w:jc w:val="right"/>
              <w:rPr>
                <w:sz w:val="20"/>
                <w:szCs w:val="20"/>
              </w:rPr>
            </w:pPr>
            <w:r>
              <w:rPr>
                <w:sz w:val="20"/>
                <w:szCs w:val="20"/>
              </w:rPr>
              <w:t>14.99</w:t>
            </w:r>
          </w:p>
        </w:tc>
        <w:tc>
          <w:tcPr>
            <w:tcW w:w="1799" w:type="dxa"/>
            <w:vAlign w:val="center"/>
          </w:tcPr>
          <w:p>
            <w:pPr>
              <w:jc w:val="right"/>
              <w:rPr>
                <w:sz w:val="20"/>
                <w:szCs w:val="20"/>
              </w:rPr>
            </w:pPr>
          </w:p>
        </w:tc>
        <w:tc>
          <w:tcPr>
            <w:tcW w:w="1805" w:type="dxa"/>
            <w:vAlign w:val="center"/>
          </w:tcPr>
          <w:p>
            <w:pPr>
              <w:pStyle w:val="4645"/>
              <w:jc w:val="right"/>
              <w:rPr>
                <w:sz w:val="20"/>
                <w:szCs w:val="20"/>
              </w:rPr>
            </w:pPr>
            <w:r>
              <w:rPr>
                <w:sz w:val="20"/>
                <w:szCs w:val="20"/>
              </w:rPr>
              <w:t>14.99</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vAlign w:val="center"/>
          </w:tcPr>
          <w:p>
            <w:pPr>
              <w:jc w:val="right"/>
              <w:rPr>
                <w:sz w:val="20"/>
                <w:szCs w:val="20"/>
              </w:rPr>
            </w:pPr>
            <w:r>
              <w:rPr>
                <w:sz w:val="20"/>
                <w:szCs w:val="20"/>
              </w:rPr>
              <w:t>16</w:t>
            </w:r>
          </w:p>
        </w:tc>
        <w:tc>
          <w:tcPr>
            <w:tcW w:w="1799" w:type="dxa"/>
            <w:vAlign w:val="center"/>
          </w:tcPr>
          <w:p>
            <w:pPr>
              <w:jc w:val="right"/>
              <w:rPr>
                <w:sz w:val="20"/>
                <w:szCs w:val="20"/>
              </w:rPr>
            </w:pPr>
          </w:p>
        </w:tc>
        <w:tc>
          <w:tcPr>
            <w:tcW w:w="1805" w:type="dxa"/>
            <w:vAlign w:val="center"/>
          </w:tcPr>
          <w:p>
            <w:pPr>
              <w:pStyle w:val="4646"/>
              <w:jc w:val="right"/>
              <w:rPr>
                <w:sz w:val="20"/>
                <w:szCs w:val="20"/>
              </w:rPr>
            </w:pPr>
            <w:r>
              <w:rPr>
                <w:sz w:val="20"/>
                <w:szCs w:val="20"/>
              </w:rPr>
              <w:t>16</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租赁费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7"/>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会议费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8"/>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培训费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49"/>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公务接待费</w:t>
            </w:r>
          </w:p>
        </w:tc>
        <w:tc>
          <w:tcPr>
            <w:tcW w:w="1799" w:type="dxa"/>
            <w:vAlign w:val="center"/>
          </w:tcPr>
          <w:p>
            <w:pPr>
              <w:jc w:val="right"/>
              <w:rPr>
                <w:sz w:val="20"/>
                <w:szCs w:val="20"/>
              </w:rPr>
            </w:pPr>
            <w:r>
              <w:rPr>
                <w:sz w:val="20"/>
                <w:szCs w:val="20"/>
              </w:rPr>
              <w:t>0.7</w:t>
            </w:r>
          </w:p>
        </w:tc>
        <w:tc>
          <w:tcPr>
            <w:tcW w:w="1799" w:type="dxa"/>
            <w:vAlign w:val="center"/>
          </w:tcPr>
          <w:p>
            <w:pPr>
              <w:jc w:val="right"/>
              <w:rPr>
                <w:sz w:val="20"/>
                <w:szCs w:val="20"/>
              </w:rPr>
            </w:pPr>
          </w:p>
        </w:tc>
        <w:tc>
          <w:tcPr>
            <w:tcW w:w="1805" w:type="dxa"/>
            <w:vAlign w:val="center"/>
          </w:tcPr>
          <w:p>
            <w:pPr>
              <w:pStyle w:val="4650"/>
              <w:jc w:val="right"/>
              <w:rPr>
                <w:sz w:val="20"/>
                <w:szCs w:val="20"/>
              </w:rPr>
            </w:pPr>
            <w:r>
              <w:rPr>
                <w:sz w:val="20"/>
                <w:szCs w:val="20"/>
              </w:rPr>
              <w:t>0.7</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1"/>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被装购置费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2"/>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专用燃料费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3"/>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劳务费</w:t>
            </w:r>
          </w:p>
        </w:tc>
        <w:tc>
          <w:tcPr>
            <w:tcW w:w="1799" w:type="dxa"/>
            <w:vAlign w:val="center"/>
          </w:tcPr>
          <w:p>
            <w:pPr>
              <w:jc w:val="right"/>
              <w:rPr>
                <w:sz w:val="20"/>
                <w:szCs w:val="20"/>
              </w:rPr>
            </w:pPr>
            <w:r>
              <w:rPr>
                <w:sz w:val="20"/>
                <w:szCs w:val="20"/>
              </w:rPr>
              <w:t>6.8</w:t>
            </w:r>
          </w:p>
        </w:tc>
        <w:tc>
          <w:tcPr>
            <w:tcW w:w="1799" w:type="dxa"/>
            <w:vAlign w:val="center"/>
          </w:tcPr>
          <w:p>
            <w:pPr>
              <w:jc w:val="right"/>
              <w:rPr>
                <w:sz w:val="20"/>
                <w:szCs w:val="20"/>
              </w:rPr>
            </w:pPr>
          </w:p>
        </w:tc>
        <w:tc>
          <w:tcPr>
            <w:tcW w:w="1805" w:type="dxa"/>
            <w:vAlign w:val="center"/>
          </w:tcPr>
          <w:p>
            <w:pPr>
              <w:pStyle w:val="4654"/>
              <w:jc w:val="right"/>
              <w:rPr>
                <w:sz w:val="20"/>
                <w:szCs w:val="20"/>
              </w:rPr>
            </w:pPr>
            <w:r>
              <w:rPr>
                <w:sz w:val="20"/>
                <w:szCs w:val="20"/>
              </w:rPr>
              <w:t>6.8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55"/>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vAlign w:val="center"/>
          </w:tcPr>
          <w:p>
            <w:pPr>
              <w:jc w:val="right"/>
              <w:rPr>
                <w:sz w:val="20"/>
                <w:szCs w:val="20"/>
              </w:rPr>
            </w:pPr>
            <w:r>
              <w:rPr>
                <w:sz w:val="20"/>
                <w:szCs w:val="20"/>
              </w:rPr>
              <w:t>10</w:t>
            </w:r>
          </w:p>
        </w:tc>
        <w:tc>
          <w:tcPr>
            <w:tcW w:w="1799" w:type="dxa"/>
            <w:vAlign w:val="center"/>
          </w:tcPr>
          <w:p>
            <w:pPr>
              <w:jc w:val="right"/>
              <w:rPr>
                <w:sz w:val="20"/>
                <w:szCs w:val="20"/>
              </w:rPr>
            </w:pPr>
          </w:p>
        </w:tc>
        <w:tc>
          <w:tcPr>
            <w:tcW w:w="1805" w:type="dxa"/>
            <w:vAlign w:val="center"/>
          </w:tcPr>
          <w:p>
            <w:pPr>
              <w:pStyle w:val="4656"/>
              <w:jc w:val="right"/>
              <w:rPr>
                <w:sz w:val="20"/>
                <w:szCs w:val="20"/>
              </w:rPr>
            </w:pPr>
            <w:r>
              <w:rPr>
                <w:sz w:val="20"/>
                <w:szCs w:val="20"/>
              </w:rPr>
              <w:t>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57"/>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公务用车运行维护费</w:t>
            </w:r>
          </w:p>
        </w:tc>
        <w:tc>
          <w:tcPr>
            <w:tcW w:w="1799" w:type="dxa"/>
            <w:vAlign w:val="center"/>
          </w:tcPr>
          <w:p>
            <w:pPr>
              <w:jc w:val="right"/>
              <w:rPr>
                <w:sz w:val="20"/>
                <w:szCs w:val="20"/>
              </w:rPr>
            </w:pPr>
            <w:r>
              <w:rPr>
                <w:sz w:val="20"/>
                <w:szCs w:val="20"/>
              </w:rPr>
              <w:t>2.2</w:t>
            </w:r>
          </w:p>
        </w:tc>
        <w:tc>
          <w:tcPr>
            <w:tcW w:w="1799" w:type="dxa"/>
            <w:vAlign w:val="center"/>
          </w:tcPr>
          <w:p>
            <w:pPr>
              <w:jc w:val="right"/>
              <w:rPr>
                <w:sz w:val="20"/>
                <w:szCs w:val="20"/>
              </w:rPr>
            </w:pPr>
          </w:p>
        </w:tc>
        <w:tc>
          <w:tcPr>
            <w:tcW w:w="1805" w:type="dxa"/>
            <w:vAlign w:val="center"/>
          </w:tcPr>
          <w:p>
            <w:pPr>
              <w:pStyle w:val="4658"/>
              <w:jc w:val="right"/>
              <w:rPr>
                <w:sz w:val="20"/>
                <w:szCs w:val="20"/>
              </w:rPr>
            </w:pPr>
            <w:r>
              <w:rPr>
                <w:sz w:val="20"/>
                <w:szCs w:val="20"/>
              </w:rPr>
              <w:t>2.2</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其他交通费用</w:t>
            </w:r>
          </w:p>
        </w:tc>
        <w:tc>
          <w:tcPr>
            <w:tcW w:w="1799" w:type="dxa"/>
            <w:vAlign w:val="center"/>
          </w:tcPr>
          <w:p>
            <w:pPr>
              <w:jc w:val="right"/>
              <w:rPr>
                <w:sz w:val="20"/>
                <w:szCs w:val="20"/>
              </w:rPr>
            </w:pPr>
            <w:r>
              <w:rPr>
                <w:sz w:val="20"/>
                <w:szCs w:val="20"/>
              </w:rPr>
              <w:t>18</w:t>
            </w:r>
          </w:p>
        </w:tc>
        <w:tc>
          <w:tcPr>
            <w:tcW w:w="1799" w:type="dxa"/>
            <w:vAlign w:val="center"/>
          </w:tcPr>
          <w:p>
            <w:pPr>
              <w:jc w:val="right"/>
              <w:rPr>
                <w:sz w:val="20"/>
                <w:szCs w:val="20"/>
              </w:rPr>
            </w:pPr>
          </w:p>
        </w:tc>
        <w:tc>
          <w:tcPr>
            <w:tcW w:w="1805" w:type="dxa"/>
            <w:vAlign w:val="center"/>
          </w:tcPr>
          <w:p>
            <w:pPr>
              <w:pStyle w:val="4659"/>
              <w:jc w:val="right"/>
              <w:rPr>
                <w:sz w:val="20"/>
                <w:szCs w:val="20"/>
              </w:rPr>
            </w:pPr>
            <w:r>
              <w:rPr>
                <w:sz w:val="20"/>
                <w:szCs w:val="20"/>
              </w:rPr>
              <w:t>18</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30240</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税金及附加费用</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pStyle w:val="4660"/>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其他商品和服务支出</w:t>
            </w:r>
          </w:p>
        </w:tc>
        <w:tc>
          <w:tcPr>
            <w:tcW w:w="1799" w:type="dxa"/>
            <w:vAlign w:val="center"/>
          </w:tcPr>
          <w:p>
            <w:pPr>
              <w:jc w:val="right"/>
              <w:rPr>
                <w:sz w:val="20"/>
                <w:szCs w:val="20"/>
              </w:rPr>
            </w:pPr>
            <w:r>
              <w:rPr>
                <w:sz w:val="20"/>
                <w:szCs w:val="20"/>
              </w:rPr>
              <w:t>18.54</w:t>
            </w:r>
          </w:p>
        </w:tc>
        <w:tc>
          <w:tcPr>
            <w:tcW w:w="1799" w:type="dxa"/>
            <w:vAlign w:val="center"/>
          </w:tcPr>
          <w:p>
            <w:pPr>
              <w:jc w:val="right"/>
              <w:rPr>
                <w:sz w:val="20"/>
                <w:szCs w:val="20"/>
              </w:rPr>
            </w:pPr>
          </w:p>
        </w:tc>
        <w:tc>
          <w:tcPr>
            <w:tcW w:w="1805" w:type="dxa"/>
            <w:vAlign w:val="center"/>
          </w:tcPr>
          <w:p>
            <w:pPr>
              <w:pStyle w:val="4661"/>
              <w:jc w:val="right"/>
              <w:rPr>
                <w:sz w:val="20"/>
                <w:szCs w:val="20"/>
              </w:rPr>
            </w:pPr>
            <w:r>
              <w:rPr>
                <w:sz w:val="20"/>
                <w:szCs w:val="20"/>
              </w:rPr>
              <w:t>18.54</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6</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widowControl/>
              <w:jc w:val="left"/>
              <w:rPr>
                <w:b/>
                <w:kern w:val="0"/>
                <w:sz w:val="20"/>
                <w:szCs w:val="20"/>
              </w:rPr>
            </w:pPr>
            <w:r>
              <w:rPr>
                <w:rFonts w:hint="eastAsia"/>
                <w:b/>
                <w:sz w:val="20"/>
                <w:szCs w:val="20"/>
              </w:rPr>
              <w:t>303</w:t>
            </w:r>
          </w:p>
        </w:tc>
        <w:tc>
          <w:tcPr>
            <w:tcW w:w="4151" w:type="dxa"/>
            <w:vAlign w:val="center"/>
          </w:tcPr>
          <w:p>
            <w:pPr>
              <w:rPr>
                <w:b/>
                <w:sz w:val="20"/>
                <w:szCs w:val="20"/>
              </w:rPr>
            </w:pPr>
            <w:r>
              <w:rPr>
                <w:rFonts w:hint="eastAsia"/>
                <w:b/>
                <w:sz w:val="20"/>
                <w:szCs w:val="20"/>
              </w:rPr>
              <w:t>对个人和家庭的补助</w:t>
            </w:r>
          </w:p>
        </w:tc>
        <w:tc>
          <w:tcPr>
            <w:tcW w:w="1799" w:type="dxa"/>
            <w:vAlign w:val="center"/>
          </w:tcPr>
          <w:p>
            <w:pPr>
              <w:jc w:val="right"/>
              <w:rPr>
                <w:b/>
                <w:sz w:val="20"/>
                <w:szCs w:val="20"/>
              </w:rPr>
            </w:pPr>
            <w:r>
              <w:rPr>
                <w:b/>
                <w:sz w:val="20"/>
                <w:szCs w:val="20"/>
              </w:rPr>
              <w:t>8.95</w:t>
            </w:r>
          </w:p>
        </w:tc>
        <w:tc>
          <w:tcPr>
            <w:tcW w:w="1799" w:type="dxa"/>
            <w:vAlign w:val="center"/>
          </w:tcPr>
          <w:p>
            <w:pPr>
              <w:jc w:val="right"/>
              <w:rPr>
                <w:b/>
                <w:sz w:val="20"/>
                <w:szCs w:val="20"/>
              </w:rPr>
            </w:pPr>
            <w:r>
              <w:rPr>
                <w:b/>
                <w:sz w:val="20"/>
                <w:szCs w:val="20"/>
              </w:rPr>
              <w:t>8.95</w:t>
            </w:r>
          </w:p>
        </w:tc>
        <w:tc>
          <w:tcPr>
            <w:tcW w:w="1805" w:type="dxa"/>
            <w:vAlign w:val="center"/>
          </w:tcPr>
          <w:p>
            <w:pPr>
              <w:jc w:val="right"/>
              <w:rPr>
                <w:b/>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离休费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退休费</w:t>
            </w:r>
          </w:p>
        </w:tc>
        <w:tc>
          <w:tcPr>
            <w:tcW w:w="1799" w:type="dxa"/>
            <w:vAlign w:val="center"/>
          </w:tcPr>
          <w:p>
            <w:pPr>
              <w:jc w:val="right"/>
              <w:rPr>
                <w:sz w:val="20"/>
                <w:szCs w:val="20"/>
              </w:rPr>
            </w:pPr>
            <w:r>
              <w:rPr>
                <w:sz w:val="20"/>
                <w:szCs w:val="20"/>
              </w:rPr>
              <w:t>8.95</w:t>
            </w:r>
          </w:p>
        </w:tc>
        <w:tc>
          <w:tcPr>
            <w:tcW w:w="1799" w:type="dxa"/>
            <w:vAlign w:val="center"/>
          </w:tcPr>
          <w:p>
            <w:pPr>
              <w:jc w:val="right"/>
              <w:rPr>
                <w:sz w:val="20"/>
                <w:szCs w:val="20"/>
              </w:rPr>
            </w:pPr>
            <w:r>
              <w:rPr>
                <w:sz w:val="20"/>
                <w:szCs w:val="20"/>
              </w:rPr>
              <w:t>8.95</w:t>
            </w:r>
          </w:p>
        </w:tc>
        <w:tc>
          <w:tcPr>
            <w:tcW w:w="1805" w:type="dxa"/>
            <w:vAlign w:val="center"/>
          </w:tcPr>
          <w:p>
            <w:pPr>
              <w:jc w:val="right"/>
              <w:rPr>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退职（役）费</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30304</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抚恤金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30305</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生活补助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医疗费补助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助学金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30309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奖励金</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30399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其他对个人和家庭的补助</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2"/>
        </w:trPr>
        <w:tc>
          <w:tcPr>
            <w:tcW w:w="1252" w:type="dxa"/>
            <w:vAlign w:val="center"/>
          </w:tcPr>
          <w:p>
            <w:pPr>
              <w:jc w:val="left"/>
              <w:rPr>
                <w:b/>
                <w:sz w:val="20"/>
                <w:szCs w:val="20"/>
              </w:rPr>
            </w:pPr>
            <w:r>
              <w:rPr>
                <w:rFonts w:hint="eastAsia"/>
                <w:b/>
                <w:sz w:val="20"/>
                <w:szCs w:val="20"/>
              </w:rPr>
              <w:t>310</w:t>
            </w:r>
          </w:p>
        </w:tc>
        <w:tc>
          <w:tcPr>
            <w:tcW w:w="4151" w:type="dxa"/>
            <w:vAlign w:val="center"/>
          </w:tcPr>
          <w:p>
            <w:pPr>
              <w:rPr>
                <w:b/>
                <w:sz w:val="20"/>
                <w:szCs w:val="20"/>
              </w:rPr>
            </w:pPr>
            <w:r>
              <w:rPr>
                <w:rFonts w:hint="eastAsia"/>
                <w:b/>
                <w:sz w:val="20"/>
                <w:szCs w:val="20"/>
              </w:rPr>
              <w:t>资本性支出</w:t>
            </w:r>
          </w:p>
        </w:tc>
        <w:tc>
          <w:tcPr>
            <w:tcW w:w="1799" w:type="dxa"/>
            <w:vAlign w:val="center"/>
          </w:tcPr>
          <w:p>
            <w:pPr>
              <w:jc w:val="right"/>
              <w:rPr>
                <w:b/>
                <w:sz w:val="20"/>
                <w:szCs w:val="20"/>
              </w:rPr>
            </w:pPr>
            <w:r>
              <w:rPr>
                <w:b/>
                <w:sz w:val="20"/>
                <w:szCs w:val="20"/>
              </w:rPr>
              <w:t>25.74</w:t>
            </w:r>
          </w:p>
        </w:tc>
        <w:tc>
          <w:tcPr>
            <w:tcW w:w="1799" w:type="dxa"/>
            <w:vAlign w:val="center"/>
          </w:tcPr>
          <w:p>
            <w:pPr>
              <w:jc w:val="right"/>
              <w:rPr>
                <w:b/>
                <w:sz w:val="20"/>
                <w:szCs w:val="20"/>
              </w:rPr>
            </w:pPr>
          </w:p>
        </w:tc>
        <w:tc>
          <w:tcPr>
            <w:tcW w:w="1805" w:type="dxa"/>
            <w:vAlign w:val="center"/>
          </w:tcPr>
          <w:p>
            <w:pPr>
              <w:jc w:val="right"/>
              <w:rPr>
                <w:b/>
                <w:sz w:val="20"/>
                <w:szCs w:val="20"/>
              </w:rPr>
            </w:pPr>
            <w:r>
              <w:rPr>
                <w:b/>
                <w:sz w:val="20"/>
                <w:szCs w:val="20"/>
              </w:rPr>
              <w:t>25.74</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办公设备购置</w:t>
            </w:r>
          </w:p>
        </w:tc>
        <w:tc>
          <w:tcPr>
            <w:tcW w:w="1799" w:type="dxa"/>
            <w:vAlign w:val="center"/>
          </w:tcPr>
          <w:p>
            <w:pPr>
              <w:jc w:val="right"/>
              <w:rPr>
                <w:sz w:val="20"/>
                <w:szCs w:val="20"/>
              </w:rPr>
            </w:pPr>
            <w:r>
              <w:rPr>
                <w:sz w:val="20"/>
                <w:szCs w:val="20"/>
              </w:rPr>
              <w:t>5.94</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5.94</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专用设备购置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信息网络及软件购置更新</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公务用车购置</w:t>
            </w:r>
          </w:p>
        </w:tc>
        <w:tc>
          <w:tcPr>
            <w:tcW w:w="1799" w:type="dxa"/>
            <w:vAlign w:val="center"/>
          </w:tcPr>
          <w:p>
            <w:pPr>
              <w:jc w:val="right"/>
              <w:rPr>
                <w:sz w:val="20"/>
                <w:szCs w:val="20"/>
              </w:rPr>
            </w:pPr>
            <w:r>
              <w:rPr>
                <w:sz w:val="20"/>
                <w:szCs w:val="20"/>
              </w:rPr>
              <w:t>19.8</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19.8</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文物和陈列品购置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31022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无形资产购置</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31099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其他资本性支出</w:t>
            </w:r>
          </w:p>
        </w:tc>
        <w:tc>
          <w:tcPr>
            <w:tcW w:w="1799" w:type="dxa"/>
            <w:vAlign w:val="center"/>
          </w:tcPr>
          <w:p>
            <w:pPr>
              <w:jc w:val="right"/>
              <w:rPr>
                <w:sz w:val="20"/>
                <w:szCs w:val="20"/>
              </w:rPr>
            </w:pPr>
          </w:p>
        </w:tc>
        <w:tc>
          <w:tcPr>
            <w:tcW w:w="1799" w:type="dxa"/>
            <w:vAlign w:val="center"/>
          </w:tcPr>
          <w:p>
            <w:pPr>
              <w:jc w:val="right"/>
              <w:rPr>
                <w:sz w:val="20"/>
                <w:szCs w:val="20"/>
              </w:rPr>
            </w:pPr>
          </w:p>
        </w:tc>
        <w:tc>
          <w:tcPr>
            <w:tcW w:w="1805" w:type="dxa"/>
            <w:vAlign w:val="center"/>
          </w:tcPr>
          <w:p>
            <w:pPr>
              <w:jc w:val="right"/>
              <w:rPr>
                <w:sz w:val="20"/>
                <w:szCs w:val="20"/>
              </w:rPr>
            </w:pPr>
          </w:p>
        </w:tc>
      </w:tr>
      <w:tr>
        <w:trPr>
          <w:trHeight w:val="297"/>
        </w:trPr>
        <w:tc>
          <w:tcPr>
            <w:tcW w:w="5403" w:type="dxa"/>
            <w:gridSpan w:val="2"/>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vAlign w:val="center"/>
          </w:tcPr>
          <w:p>
            <w:pPr>
              <w:widowControl/>
              <w:jc w:val="right"/>
              <w:rPr>
                <w:b/>
                <w:bCs/>
                <w:kern w:val="0"/>
                <w:sz w:val="20"/>
                <w:szCs w:val="20"/>
              </w:rPr>
            </w:pPr>
            <w:r>
              <w:rPr>
                <w:b/>
                <w:bCs/>
                <w:kern w:val="0"/>
                <w:sz w:val="20"/>
                <w:szCs w:val="20"/>
              </w:rPr>
              <w:t>845.58</w:t>
            </w:r>
          </w:p>
        </w:tc>
        <w:tc>
          <w:tcPr>
            <w:tcW w:w="1799" w:type="dxa"/>
            <w:vAlign w:val="center"/>
          </w:tcPr>
          <w:p>
            <w:pPr>
              <w:jc w:val="right"/>
              <w:rPr>
                <w:b/>
                <w:bCs/>
                <w:sz w:val="20"/>
                <w:szCs w:val="20"/>
              </w:rPr>
            </w:pPr>
            <w:r>
              <w:rPr>
                <w:b/>
                <w:bCs/>
                <w:sz w:val="20"/>
                <w:szCs w:val="20"/>
              </w:rPr>
              <w:t>649.51</w:t>
            </w:r>
          </w:p>
        </w:tc>
        <w:tc>
          <w:tcPr>
            <w:tcW w:w="1805" w:type="dxa"/>
            <w:vAlign w:val="center"/>
          </w:tcPr>
          <w:p>
            <w:pPr>
              <w:jc w:val="right"/>
              <w:rPr>
                <w:b/>
                <w:bCs/>
                <w:sz w:val="20"/>
                <w:szCs w:val="20"/>
              </w:rPr>
            </w:pPr>
            <w:r>
              <w:rPr>
                <w:b/>
                <w:bCs/>
                <w:sz w:val="20"/>
                <w:szCs w:val="20"/>
              </w:rPr>
              <w:t>196.07</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聊城海关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聊城海关</w:t>
      </w:r>
      <w:r>
        <w:rPr>
          <w:rFonts w:ascii="方正仿宋_GBK" w:eastAsia="方正仿宋_GBK" w:cs="方正仿宋_GBK" w:hint="eastAsia"/>
          <w:spacing w:val="-6"/>
          <w:sz w:val="24"/>
          <w:szCs w:val="24"/>
        </w:rPr>
        <w:t>无</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2026年预算数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center"/>
              <w:textAlignment w:val="center"/>
              <w:rPr>
                <w:sz w:val="22"/>
                <w:szCs w:val="22"/>
              </w:rPr>
            </w:pPr>
            <w:r>
              <w:rPr>
                <w:sz w:val="22"/>
                <w:szCs w:val="22"/>
              </w:rPr>
              <w:t>29.3</w:t>
            </w:r>
          </w:p>
        </w:tc>
        <w:tc>
          <w:tcPr>
            <w:tcW w:w="2781" w:type="dxa"/>
            <w:vAlign w:val="center"/>
          </w:tcPr>
          <w:p>
            <w:pPr>
              <w:widowControl/>
              <w:jc w:val="center"/>
              <w:textAlignment w:val="center"/>
              <w:rPr>
                <w:sz w:val="22"/>
                <w:szCs w:val="22"/>
              </w:rPr>
            </w:pPr>
          </w:p>
        </w:tc>
        <w:tc>
          <w:tcPr>
            <w:tcW w:w="1370" w:type="dxa"/>
            <w:vAlign w:val="center"/>
          </w:tcPr>
          <w:p>
            <w:pPr>
              <w:widowControl/>
              <w:jc w:val="center"/>
              <w:rPr>
                <w:kern w:val="0"/>
                <w:sz w:val="22"/>
                <w:szCs w:val="22"/>
              </w:rPr>
            </w:pPr>
            <w:r>
              <w:rPr>
                <w:kern w:val="0"/>
                <w:sz w:val="22"/>
                <w:szCs w:val="22"/>
              </w:rPr>
              <w:t>28.6</w:t>
            </w:r>
          </w:p>
        </w:tc>
        <w:tc>
          <w:tcPr>
            <w:tcW w:w="2100" w:type="dxa"/>
            <w:vAlign w:val="center"/>
          </w:tcPr>
          <w:p>
            <w:pPr>
              <w:widowControl/>
              <w:jc w:val="center"/>
              <w:rPr>
                <w:kern w:val="0"/>
                <w:sz w:val="22"/>
                <w:szCs w:val="22"/>
              </w:rPr>
            </w:pPr>
            <w:r>
              <w:rPr>
                <w:kern w:val="0"/>
                <w:sz w:val="22"/>
                <w:szCs w:val="22"/>
              </w:rPr>
              <w:t>19.8</w:t>
            </w:r>
          </w:p>
        </w:tc>
        <w:tc>
          <w:tcPr>
            <w:tcW w:w="2727" w:type="dxa"/>
            <w:vAlign w:val="center"/>
          </w:tcPr>
          <w:p>
            <w:pPr>
              <w:widowControl/>
              <w:jc w:val="center"/>
              <w:rPr>
                <w:kern w:val="0"/>
                <w:sz w:val="22"/>
                <w:szCs w:val="22"/>
              </w:rPr>
            </w:pPr>
            <w:r>
              <w:rPr>
                <w:kern w:val="0"/>
                <w:sz w:val="22"/>
                <w:szCs w:val="22"/>
              </w:rPr>
              <w:t>8.8</w:t>
            </w:r>
          </w:p>
        </w:tc>
        <w:tc>
          <w:tcPr>
            <w:tcW w:w="2139" w:type="dxa"/>
            <w:vAlign w:val="center"/>
          </w:tcPr>
          <w:p>
            <w:pPr>
              <w:widowControl/>
              <w:jc w:val="center"/>
              <w:rPr>
                <w:kern w:val="0"/>
                <w:sz w:val="22"/>
                <w:szCs w:val="22"/>
              </w:rPr>
            </w:pPr>
            <w:r>
              <w:rPr>
                <w:kern w:val="0"/>
                <w:sz w:val="22"/>
                <w:szCs w:val="22"/>
              </w:rPr>
              <w:t>0.7</w:t>
            </w: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b/>
          <w:sz w:val="84"/>
          <w:szCs w:val="84"/>
        </w:rPr>
        <w:t>聊城海关2026</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4662"/>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一、关于聊城海关2026年收支预算情况的总体说明</w:t>
      </w:r>
    </w:p>
    <w:p>
      <w:pPr>
        <w:pStyle w:val="161"/>
        <w:spacing w:line="560" w:lineRule="exact"/>
        <w:ind w:firstLine="644"/>
        <w:jc w:val="left"/>
        <w:rPr>
          <w:rFonts w:ascii="宋体" w:eastAsia="方正仿宋_GBK" w:cs="Times New Roman" w:hAnsi="宋体"/>
          <w:kern w:val="0"/>
          <w:sz w:val="32"/>
          <w:szCs w:val="32"/>
        </w:rPr>
      </w:pPr>
      <w:r>
        <w:rPr>
          <w:rFonts w:ascii="Times New Roman" w:eastAsia="方正仿宋_GBK" w:cs="方正仿宋_GBK" w:hAnsi="Times New Roman" w:hint="eastAsia"/>
          <w:sz w:val="32"/>
          <w:szCs w:val="32"/>
        </w:rPr>
        <w:t>按照综合预算的原则，聊城海关所有收入和支出均纳入部门预算管理。收入包括：一般公共预算拨款收入、其他收入、上年结转；支出包括：一般公共服务支出、社会保障和就业支出、卫生健康支出、住房保障支出。聊城海关</w:t>
      </w:r>
      <w:r>
        <w:rPr>
          <w:rFonts w:ascii="Times New Roman" w:eastAsia="方正仿宋_GBK" w:cs="Times New Roman" w:hAnsi="Times New Roman"/>
          <w:sz w:val="32"/>
          <w:szCs w:val="32"/>
        </w:rPr>
        <w:t>2026</w:t>
      </w:r>
      <w:r>
        <w:rPr>
          <w:rFonts w:ascii="Times New Roman" w:eastAsia="方正仿宋_GBK" w:cs="方正仿宋_GBK" w:hAnsi="Times New Roman" w:hint="eastAsia"/>
          <w:sz w:val="32"/>
          <w:szCs w:val="32"/>
        </w:rPr>
        <w:t>年收支总预算</w:t>
      </w:r>
      <w:r>
        <w:rPr>
          <w:rFonts w:ascii="Times New Roman" w:eastAsia="方正仿宋_GBK" w:cs="方正仿宋_GBK" w:hAnsi="Times New Roman"/>
          <w:sz w:val="32"/>
          <w:szCs w:val="32"/>
        </w:rPr>
        <w:t>1691.18</w:t>
      </w:r>
      <w:r>
        <w:rPr>
          <w:rFonts w:ascii="Times New Roman" w:eastAsia="方正仿宋_GBK" w:cs="方正仿宋_GBK" w:hAnsi="Times New Roman" w:hint="eastAsia"/>
          <w:sz w:val="32"/>
          <w:szCs w:val="32"/>
        </w:rPr>
        <w:t>万元。</w:t>
      </w:r>
    </w:p>
    <w:p>
      <w:pPr>
        <w:pStyle w:val="4663"/>
        <w:spacing w:line="560" w:lineRule="exact"/>
        <w:ind w:firstLineChars="200" w:firstLine="640"/>
        <w:rPr>
          <w:rFonts w:eastAsia="方正黑体_GBK"/>
          <w:sz w:val="32"/>
          <w:szCs w:val="32"/>
        </w:rPr>
      </w:pPr>
      <w:r>
        <w:rPr>
          <w:rFonts w:eastAsia="方正黑体_GBK"/>
          <w:sz w:val="32"/>
          <w:szCs w:val="32"/>
        </w:rPr>
        <w:t>二、关于聊城海关2026年收入预算情况说明</w:t>
      </w:r>
    </w:p>
    <w:p>
      <w:pPr>
        <w:pStyle w:val="4663"/>
        <w:spacing w:line="560" w:lineRule="exact"/>
        <w:ind w:firstLineChars="200" w:firstLine="640"/>
        <w:rPr>
          <w:rFonts w:eastAsia="方正仿宋_GBK"/>
          <w:sz w:val="32"/>
          <w:szCs w:val="32"/>
        </w:rPr>
      </w:pPr>
      <w:r>
        <w:rPr>
          <w:rFonts w:eastAsia="方正仿宋_GBK"/>
          <w:sz w:val="32"/>
          <w:szCs w:val="32"/>
        </w:rPr>
        <w:t>聊城海关2026年收入预算1691.18万元，其中：上年结转 112.67万元，占6.66%；一般公共预算财政拨款902.18万元，占54.35%；其他收入676.33万元，占40%。</w:t>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聊城海关2026</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聊城海关2026</w:t>
      </w:r>
      <w:r>
        <w:rPr>
          <w:rFonts w:eastAsia="方正仿宋_GBK" w:hint="eastAsia"/>
          <w:sz w:val="32"/>
          <w:szCs w:val="32"/>
        </w:rPr>
        <w:t>年支出预算</w:t>
      </w:r>
      <w:r>
        <w:rPr>
          <w:rFonts w:eastAsia="方正仿宋_GBK"/>
          <w:sz w:val="32"/>
          <w:szCs w:val="32"/>
        </w:rPr>
        <w:t>1691.18</w:t>
      </w:r>
      <w:r>
        <w:rPr>
          <w:rFonts w:eastAsia="方正仿宋_GBK" w:hint="eastAsia"/>
          <w:sz w:val="32"/>
          <w:szCs w:val="32"/>
        </w:rPr>
        <w:t>万元，其中：基本支出</w:t>
      </w:r>
      <w:r>
        <w:rPr>
          <w:rFonts w:eastAsia="方正仿宋_GBK"/>
          <w:sz w:val="32"/>
          <w:szCs w:val="32"/>
        </w:rPr>
        <w:t>1634.58</w:t>
      </w:r>
      <w:r>
        <w:rPr>
          <w:rFonts w:eastAsia="方正仿宋_GBK" w:hint="eastAsia"/>
          <w:sz w:val="32"/>
          <w:szCs w:val="32"/>
        </w:rPr>
        <w:t>万元，占</w:t>
      </w:r>
      <w:r>
        <w:rPr>
          <w:rFonts w:eastAsia="方正仿宋_GBK"/>
          <w:sz w:val="32"/>
          <w:szCs w:val="32"/>
        </w:rPr>
        <w:t>96.65</w:t>
      </w:r>
      <w:r>
        <w:rPr>
          <w:rFonts w:eastAsia="方正仿宋_GBK" w:hint="eastAsia"/>
          <w:sz w:val="32"/>
          <w:szCs w:val="32"/>
        </w:rPr>
        <w:t>%；项目支出</w:t>
      </w:r>
      <w:r>
        <w:rPr>
          <w:rFonts w:eastAsia="方正仿宋_GBK"/>
          <w:sz w:val="32"/>
          <w:szCs w:val="32"/>
        </w:rPr>
        <w:t>56.6</w:t>
      </w:r>
      <w:r>
        <w:rPr>
          <w:rFonts w:eastAsia="方正仿宋_GBK" w:hint="eastAsia"/>
          <w:sz w:val="32"/>
          <w:szCs w:val="32"/>
        </w:rPr>
        <w:t>万元，占</w:t>
      </w:r>
      <w:r>
        <w:rPr>
          <w:rFonts w:eastAsia="方正仿宋_GBK"/>
          <w:sz w:val="32"/>
          <w:szCs w:val="32"/>
        </w:rPr>
        <w:t>3.35</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年财政拨款收支总预算</w:t>
      </w:r>
      <w:r>
        <w:rPr>
          <w:rFonts w:eastAsia="方正仿宋_GBK"/>
          <w:sz w:val="32"/>
          <w:szCs w:val="32"/>
        </w:rPr>
        <w:t>902.18</w:t>
      </w:r>
      <w:r>
        <w:rPr>
          <w:rFonts w:eastAsia="方正仿宋_GBK" w:hint="eastAsia"/>
          <w:sz w:val="32"/>
          <w:szCs w:val="32"/>
        </w:rPr>
        <w:t>万元。收入包括：一般公共预算当年财政拨款收入</w:t>
      </w:r>
      <w:r>
        <w:rPr>
          <w:rFonts w:eastAsia="方正仿宋_GBK"/>
          <w:sz w:val="32"/>
          <w:szCs w:val="32"/>
        </w:rPr>
        <w:t>902.18万</w:t>
      </w:r>
      <w:r>
        <w:rPr>
          <w:rFonts w:eastAsia="方正仿宋_GBK" w:hint="eastAsia"/>
          <w:sz w:val="32"/>
          <w:szCs w:val="32"/>
        </w:rPr>
        <w:t>元。支出包括：一般</w:t>
      </w:r>
      <w:r>
        <w:rPr>
          <w:rFonts w:eastAsia="方正仿宋_GBK"/>
          <w:sz w:val="32"/>
          <w:szCs w:val="32"/>
        </w:rPr>
        <w:t>公共预算支出902.18</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679.67</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75.34</w:t>
      </w:r>
      <w:r>
        <w:rPr>
          <w:rFonts w:eastAsia="方正仿宋_GBK" w:hint="eastAsia"/>
          <w:sz w:val="32"/>
          <w:szCs w:val="32"/>
        </w:rPr>
        <w:t>%；社会保障和就业支出</w:t>
      </w:r>
      <w:r>
        <w:rPr>
          <w:rFonts w:eastAsia="方正仿宋_GBK"/>
          <w:sz w:val="32"/>
          <w:szCs w:val="32"/>
        </w:rPr>
        <w:t>88.58</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9.82</w:t>
      </w:r>
      <w:r>
        <w:rPr>
          <w:rFonts w:eastAsia="方正仿宋_GBK" w:hint="eastAsia"/>
          <w:sz w:val="32"/>
          <w:szCs w:val="32"/>
        </w:rPr>
        <w:t>%；卫生健康支出</w:t>
      </w:r>
      <w:r>
        <w:rPr>
          <w:rFonts w:eastAsia="方正仿宋_GBK"/>
          <w:sz w:val="32"/>
          <w:szCs w:val="32"/>
        </w:rPr>
        <w:t>33.12</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3.67</w:t>
      </w:r>
      <w:r>
        <w:rPr>
          <w:rFonts w:eastAsia="方正仿宋_GBK" w:hint="eastAsia"/>
          <w:sz w:val="32"/>
          <w:szCs w:val="32"/>
        </w:rPr>
        <w:t>%；住房保障支出</w:t>
      </w:r>
      <w:r>
        <w:rPr>
          <w:rFonts w:eastAsia="方正仿宋_GBK"/>
          <w:sz w:val="32"/>
          <w:szCs w:val="32"/>
        </w:rPr>
        <w:t>100.81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11.17</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年一般公共预算当年财政拨款预算</w:t>
      </w:r>
      <w:r>
        <w:rPr>
          <w:rFonts w:eastAsia="方正仿宋_GBK"/>
          <w:sz w:val="32"/>
          <w:szCs w:val="32"/>
        </w:rPr>
        <w:t>902.18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rPr>
        <w:t>27.33</w:t>
      </w:r>
      <w:r>
        <w:rPr>
          <w:rFonts w:eastAsia="方正仿宋_GBK" w:hint="eastAsia"/>
          <w:sz w:val="32"/>
          <w:szCs w:val="32"/>
        </w:rPr>
        <w:t>万元，增长</w:t>
      </w:r>
      <w:r>
        <w:rPr>
          <w:rFonts w:eastAsia="方正仿宋_GBK"/>
          <w:sz w:val="32"/>
          <w:szCs w:val="32"/>
        </w:rPr>
        <w:t>3.12</w:t>
      </w:r>
      <w:r>
        <w:rPr>
          <w:rFonts w:eastAsia="方正仿宋_GBK" w:hint="eastAsia"/>
          <w:sz w:val="32"/>
          <w:szCs w:val="32"/>
        </w:rPr>
        <w:t>%。按照党中央、国务院关于过紧日子的有关要求，厉行节约办一切事业，严控一般性支出。同时坚持有保有压，优化支出结构，合理保障海关法检业务工作、智慧海关建设及运维、艰苦边远</w:t>
      </w:r>
      <w:r>
        <w:rPr>
          <w:rFonts w:eastAsia="方正仿宋_GBK"/>
          <w:sz w:val="32"/>
          <w:szCs w:val="32"/>
        </w:rPr>
        <w:t>地区</w:t>
      </w:r>
      <w:r>
        <w:rPr>
          <w:rFonts w:eastAsia="方正仿宋_GBK" w:hint="eastAsia"/>
          <w:sz w:val="32"/>
          <w:szCs w:val="32"/>
        </w:rPr>
        <w:t>以及</w:t>
      </w:r>
      <w:r>
        <w:rPr>
          <w:rFonts w:eastAsia="方正仿宋_GBK"/>
          <w:sz w:val="32"/>
          <w:szCs w:val="32"/>
        </w:rPr>
        <w:t>打击走私经费</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679.67</w:t>
      </w:r>
      <w:r>
        <w:rPr>
          <w:rFonts w:eastAsia="方正仿宋_GBK" w:hint="eastAsia"/>
          <w:sz w:val="32"/>
          <w:szCs w:val="32"/>
        </w:rPr>
        <w:t>万元，占</w:t>
      </w:r>
      <w:r>
        <w:rPr>
          <w:rFonts w:eastAsia="方正仿宋_GBK"/>
          <w:sz w:val="32"/>
          <w:szCs w:val="32"/>
        </w:rPr>
        <w:t>75.34</w:t>
      </w:r>
      <w:r>
        <w:rPr>
          <w:rFonts w:eastAsia="方正仿宋_GBK" w:hint="eastAsia"/>
          <w:sz w:val="32"/>
          <w:szCs w:val="32"/>
        </w:rPr>
        <w:t>%；社会保障和就业（类）支出</w:t>
      </w:r>
      <w:r>
        <w:rPr>
          <w:rFonts w:eastAsia="方正仿宋_GBK"/>
          <w:sz w:val="32"/>
          <w:szCs w:val="32"/>
        </w:rPr>
        <w:t>88.54</w:t>
      </w:r>
      <w:r>
        <w:rPr>
          <w:rFonts w:eastAsia="方正仿宋_GBK" w:hint="eastAsia"/>
          <w:sz w:val="32"/>
          <w:szCs w:val="32"/>
        </w:rPr>
        <w:t>万元，占</w:t>
      </w:r>
      <w:r>
        <w:rPr>
          <w:rFonts w:eastAsia="方正仿宋_GBK"/>
          <w:sz w:val="32"/>
          <w:szCs w:val="32"/>
        </w:rPr>
        <w:t>9.82</w:t>
      </w:r>
      <w:r>
        <w:rPr>
          <w:rFonts w:eastAsia="方正仿宋_GBK" w:hint="eastAsia"/>
          <w:sz w:val="32"/>
          <w:szCs w:val="32"/>
        </w:rPr>
        <w:t>%；卫生健康（类）支出</w:t>
      </w:r>
      <w:r>
        <w:rPr>
          <w:rFonts w:eastAsia="方正仿宋_GBK"/>
          <w:sz w:val="32"/>
          <w:szCs w:val="32"/>
        </w:rPr>
        <w:t>33.12</w:t>
      </w:r>
      <w:r>
        <w:rPr>
          <w:rFonts w:eastAsia="方正仿宋_GBK" w:hint="eastAsia"/>
          <w:sz w:val="32"/>
          <w:szCs w:val="32"/>
        </w:rPr>
        <w:t>万元，占3.</w:t>
      </w:r>
      <w:r>
        <w:rPr>
          <w:rFonts w:eastAsia="方正仿宋_GBK"/>
          <w:sz w:val="32"/>
          <w:szCs w:val="32"/>
        </w:rPr>
        <w:t>67</w:t>
      </w:r>
      <w:r>
        <w:rPr>
          <w:rFonts w:eastAsia="方正仿宋_GBK" w:hint="eastAsia"/>
          <w:sz w:val="32"/>
          <w:szCs w:val="32"/>
        </w:rPr>
        <w:t>%；住房保障（类）支出</w:t>
      </w:r>
      <w:r>
        <w:rPr>
          <w:rFonts w:eastAsia="方正仿宋_GBK"/>
          <w:sz w:val="32"/>
          <w:szCs w:val="32"/>
        </w:rPr>
        <w:t>100.81</w:t>
      </w:r>
      <w:r>
        <w:rPr>
          <w:rFonts w:eastAsia="方正仿宋_GBK" w:hint="eastAsia"/>
          <w:sz w:val="32"/>
          <w:szCs w:val="32"/>
        </w:rPr>
        <w:t>万元，占</w:t>
      </w:r>
      <w:r>
        <w:rPr>
          <w:rFonts w:eastAsia="方正仿宋_GBK"/>
          <w:sz w:val="32"/>
          <w:szCs w:val="32"/>
        </w:rPr>
        <w:t>11.17</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6</w:t>
      </w:r>
      <w:r>
        <w:rPr>
          <w:rFonts w:eastAsia="方正仿宋_GBK" w:hint="eastAsia"/>
          <w:sz w:val="32"/>
          <w:szCs w:val="32"/>
        </w:rPr>
        <w:t>年预算数</w:t>
      </w:r>
      <w:r>
        <w:rPr>
          <w:rFonts w:eastAsia="方正仿宋_GBK"/>
          <w:sz w:val="32"/>
          <w:szCs w:val="32"/>
        </w:rPr>
        <w:t>679.67</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w:t>
      </w:r>
      <w:r>
        <w:rPr>
          <w:rFonts w:eastAsia="方正仿宋_GBK"/>
          <w:sz w:val="32"/>
          <w:szCs w:val="32"/>
        </w:rPr>
        <w:t>5</w:t>
      </w:r>
      <w:r>
        <w:rPr>
          <w:rFonts w:eastAsia="方正仿宋_GBK" w:hint="eastAsia"/>
          <w:sz w:val="32"/>
          <w:szCs w:val="32"/>
        </w:rPr>
        <w:t>年执行数增加</w:t>
      </w:r>
      <w:r>
        <w:rPr>
          <w:rFonts w:eastAsia="方正仿宋_GBK"/>
          <w:sz w:val="32"/>
          <w:szCs w:val="32"/>
        </w:rPr>
        <w:t>15.42</w:t>
      </w:r>
      <w:r>
        <w:rPr>
          <w:rFonts w:eastAsia="方正仿宋_GBK" w:hint="eastAsia"/>
          <w:sz w:val="32"/>
          <w:szCs w:val="32"/>
        </w:rPr>
        <w:t>万元，增长</w:t>
      </w:r>
      <w:r>
        <w:rPr>
          <w:rFonts w:eastAsia="方正仿宋_GBK"/>
          <w:sz w:val="32"/>
          <w:szCs w:val="32"/>
        </w:rPr>
        <w:t>2.32%</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年预算数</w:t>
      </w:r>
      <w:r>
        <w:rPr>
          <w:rFonts w:eastAsia="方正仿宋_GBK"/>
          <w:sz w:val="32"/>
          <w:szCs w:val="32"/>
        </w:rPr>
        <w:t>623.07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增加44.36</w:t>
      </w:r>
      <w:r>
        <w:rPr>
          <w:rFonts w:eastAsia="方正仿宋_GBK" w:hint="eastAsia"/>
          <w:sz w:val="32"/>
          <w:szCs w:val="32"/>
        </w:rPr>
        <w:t>万元，</w:t>
      </w:r>
      <w:r>
        <w:rPr>
          <w:rFonts w:eastAsia="方正仿宋_GBK"/>
          <w:sz w:val="32"/>
          <w:szCs w:val="32"/>
        </w:rPr>
        <w:t>增长7.67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（2）一般行政管理事务（项）202</w:t>
      </w:r>
      <w:r>
        <w:rPr>
          <w:rFonts w:eastAsia="方正仿宋_GBK"/>
          <w:sz w:val="32"/>
          <w:szCs w:val="32"/>
        </w:rPr>
        <w:t>6</w:t>
      </w:r>
      <w:r>
        <w:rPr>
          <w:rFonts w:eastAsia="方正仿宋_GBK" w:hint="eastAsia"/>
          <w:sz w:val="32"/>
          <w:szCs w:val="32"/>
        </w:rPr>
        <w:t>年预算数</w:t>
      </w:r>
      <w:r>
        <w:rPr>
          <w:rFonts w:eastAsia="方正仿宋_GBK"/>
          <w:sz w:val="32"/>
          <w:szCs w:val="32"/>
        </w:rPr>
        <w:t>1</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5</w:t>
      </w:r>
      <w:r>
        <w:rPr>
          <w:rFonts w:eastAsia="方正仿宋_GBK" w:hint="eastAsia"/>
          <w:sz w:val="32"/>
          <w:szCs w:val="32"/>
        </w:rPr>
        <w:t>年执行数</w:t>
      </w:r>
      <w:r>
        <w:rPr>
          <w:rFonts w:eastAsia="方正仿宋_GBK"/>
          <w:sz w:val="32"/>
          <w:szCs w:val="32"/>
        </w:rPr>
        <w:t>相同</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）缉私办案（项）202</w:t>
      </w:r>
      <w:r>
        <w:rPr>
          <w:rFonts w:eastAsia="方正仿宋_GBK"/>
          <w:sz w:val="32"/>
          <w:szCs w:val="32"/>
        </w:rPr>
        <w:t>6</w:t>
      </w:r>
      <w:r>
        <w:rPr>
          <w:rFonts w:eastAsia="方正仿宋_GBK" w:hint="eastAsia"/>
          <w:sz w:val="32"/>
          <w:szCs w:val="32"/>
        </w:rPr>
        <w:t>年预算数</w:t>
      </w:r>
      <w:r>
        <w:rPr>
          <w:rFonts w:eastAsia="方正仿宋_GBK"/>
          <w:sz w:val="32"/>
          <w:szCs w:val="32"/>
        </w:rPr>
        <w:t>5</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增加3</w:t>
      </w:r>
      <w:r>
        <w:rPr>
          <w:rFonts w:eastAsia="方正仿宋_GBK" w:hint="eastAsia"/>
          <w:sz w:val="32"/>
          <w:szCs w:val="32"/>
        </w:rPr>
        <w:t>万元，</w:t>
      </w:r>
      <w:r>
        <w:rPr>
          <w:rFonts w:eastAsia="方正仿宋_GBK"/>
          <w:sz w:val="32"/>
          <w:szCs w:val="32"/>
        </w:rPr>
        <w:t>增长150</w:t>
      </w:r>
      <w:r>
        <w:rPr>
          <w:rFonts w:eastAsia="方正仿宋_GBK" w:hint="eastAsia"/>
          <w:sz w:val="32"/>
          <w:szCs w:val="32"/>
        </w:rPr>
        <w:t>%。主要是</w:t>
      </w:r>
      <w:r>
        <w:rPr>
          <w:rFonts w:eastAsia="方正仿宋_GBK"/>
          <w:sz w:val="32"/>
          <w:szCs w:val="32"/>
        </w:rPr>
        <w:t>2026年预算安排数较多</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）海关关务（项）202</w:t>
      </w:r>
      <w:r>
        <w:rPr>
          <w:rFonts w:eastAsia="方正仿宋_GBK"/>
          <w:sz w:val="32"/>
          <w:szCs w:val="32"/>
        </w:rPr>
        <w:t>6</w:t>
      </w:r>
      <w:r>
        <w:rPr>
          <w:rFonts w:eastAsia="方正仿宋_GBK" w:hint="eastAsia"/>
          <w:sz w:val="32"/>
          <w:szCs w:val="32"/>
        </w:rPr>
        <w:t>年预算数</w:t>
      </w:r>
      <w:r>
        <w:rPr>
          <w:rFonts w:eastAsia="方正仿宋_GBK"/>
          <w:sz w:val="32"/>
          <w:szCs w:val="32"/>
        </w:rPr>
        <w:t>35.1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减少30.44</w:t>
      </w:r>
      <w:r>
        <w:rPr>
          <w:rFonts w:eastAsia="方正仿宋_GBK" w:hint="eastAsia"/>
          <w:sz w:val="32"/>
          <w:szCs w:val="32"/>
        </w:rPr>
        <w:t>万元，</w:t>
      </w:r>
      <w:r>
        <w:rPr>
          <w:rFonts w:eastAsia="方正仿宋_GBK"/>
          <w:sz w:val="32"/>
          <w:szCs w:val="32"/>
        </w:rPr>
        <w:t>降低46.44</w:t>
      </w:r>
      <w:r>
        <w:rPr>
          <w:rFonts w:eastAsia="方正仿宋_GBK" w:hint="eastAsia"/>
          <w:sz w:val="32"/>
          <w:szCs w:val="32"/>
        </w:rPr>
        <w:t>%。主要是</w:t>
      </w:r>
      <w:r>
        <w:rPr>
          <w:rFonts w:eastAsia="方正仿宋_GBK"/>
          <w:sz w:val="32"/>
          <w:szCs w:val="32"/>
        </w:rPr>
        <w:t>2025年申报购置1辆公务用车</w:t>
      </w:r>
      <w:r>
        <w:rPr>
          <w:rFonts w:eastAsia="方正仿宋_GBK" w:hint="eastAsia"/>
          <w:sz w:val="32"/>
          <w:szCs w:val="32"/>
        </w:rPr>
        <w:t>。</w:t>
      </w:r>
    </w:p>
    <w:p>
      <w:pPr>
        <w:spacing w:line="560" w:lineRule="exact"/>
        <w:ind w:firstLineChars="200" w:firstLine="640"/>
        <w:rPr>
          <w:rFonts w:eastAsia="方正仿宋_GBK"/>
          <w:sz w:val="32"/>
          <w:szCs w:val="32"/>
        </w:rPr>
      </w:pPr>
      <w:r>
        <w:rPr>
          <w:rFonts w:hint="eastAsia"/>
          <w:sz w:val="32"/>
          <w:szCs w:val="32"/>
        </w:rPr>
        <w:t>（</w:t>
      </w:r>
      <w:r>
        <w:rPr>
          <w:rFonts w:eastAsia="方正仿宋_GBK"/>
          <w:sz w:val="32"/>
          <w:szCs w:val="32"/>
        </w:rPr>
        <w:t>5</w:t>
      </w:r>
      <w:r>
        <w:rPr>
          <w:rFonts w:eastAsia="方正仿宋_GBK" w:hint="eastAsia"/>
          <w:sz w:val="32"/>
          <w:szCs w:val="32"/>
        </w:rPr>
        <w:t>）海关监管（项）202</w:t>
      </w:r>
      <w:r>
        <w:rPr>
          <w:rFonts w:eastAsia="方正仿宋_GBK"/>
          <w:sz w:val="32"/>
          <w:szCs w:val="32"/>
        </w:rPr>
        <w:t>6</w:t>
      </w:r>
      <w:r>
        <w:rPr>
          <w:rFonts w:eastAsia="方正仿宋_GBK" w:hint="eastAsia"/>
          <w:sz w:val="32"/>
          <w:szCs w:val="32"/>
        </w:rPr>
        <w:t>年预算数</w:t>
      </w:r>
      <w:r>
        <w:rPr>
          <w:rFonts w:eastAsia="方正仿宋_GBK"/>
          <w:sz w:val="32"/>
          <w:szCs w:val="32"/>
        </w:rPr>
        <w:t>2</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5</w:t>
      </w:r>
      <w:r>
        <w:rPr>
          <w:rFonts w:eastAsia="方正仿宋_GBK" w:hint="eastAsia"/>
          <w:sz w:val="32"/>
          <w:szCs w:val="32"/>
        </w:rPr>
        <w:t>年执行数</w:t>
      </w:r>
      <w:r>
        <w:rPr>
          <w:rFonts w:eastAsia="方正仿宋_GBK"/>
          <w:sz w:val="32"/>
          <w:szCs w:val="32"/>
        </w:rPr>
        <w:t>相同</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6</w:t>
      </w:r>
      <w:r>
        <w:rPr>
          <w:rFonts w:eastAsia="方正仿宋_GBK" w:hint="eastAsia"/>
          <w:sz w:val="32"/>
          <w:szCs w:val="32"/>
        </w:rPr>
        <w:t>）检验检疫（项）202</w:t>
      </w:r>
      <w:r>
        <w:rPr>
          <w:rFonts w:eastAsia="方正仿宋_GBK"/>
          <w:sz w:val="32"/>
          <w:szCs w:val="32"/>
        </w:rPr>
        <w:t>6</w:t>
      </w:r>
      <w:r>
        <w:rPr>
          <w:rFonts w:eastAsia="方正仿宋_GBK" w:hint="eastAsia"/>
          <w:sz w:val="32"/>
          <w:szCs w:val="32"/>
        </w:rPr>
        <w:t>年预算数</w:t>
      </w:r>
      <w:r>
        <w:rPr>
          <w:rFonts w:eastAsia="方正仿宋_GBK"/>
          <w:sz w:val="32"/>
          <w:szCs w:val="32"/>
        </w:rPr>
        <w:t>13.5</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减少1.5</w:t>
      </w:r>
      <w:r>
        <w:rPr>
          <w:rFonts w:eastAsia="方正仿宋_GBK" w:hint="eastAsia"/>
          <w:sz w:val="32"/>
          <w:szCs w:val="32"/>
        </w:rPr>
        <w:t>万元，</w:t>
      </w:r>
      <w:r>
        <w:rPr>
          <w:rFonts w:eastAsia="方正仿宋_GBK"/>
          <w:sz w:val="32"/>
          <w:szCs w:val="32"/>
        </w:rPr>
        <w:t>降低10</w:t>
      </w:r>
      <w:r>
        <w:rPr>
          <w:rFonts w:eastAsia="方正仿宋_GBK" w:hint="eastAsia"/>
          <w:sz w:val="32"/>
          <w:szCs w:val="32"/>
        </w:rPr>
        <w:t>%。</w:t>
      </w:r>
      <w:r>
        <w:rPr>
          <w:rFonts w:eastAsia="方正仿宋_GBK"/>
          <w:sz w:val="32"/>
          <w:szCs w:val="32"/>
        </w:rPr>
        <w:t>主要是因为2025年预算安排数较多。</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．社会保障和就业支出（类）行政事业单位养老支出（款）202</w:t>
      </w:r>
      <w:r>
        <w:rPr>
          <w:rFonts w:eastAsia="方正仿宋_GBK"/>
          <w:sz w:val="32"/>
          <w:szCs w:val="32"/>
        </w:rPr>
        <w:t>6</w:t>
      </w:r>
      <w:r>
        <w:rPr>
          <w:rFonts w:eastAsia="方正仿宋_GBK" w:hint="eastAsia"/>
          <w:sz w:val="32"/>
          <w:szCs w:val="32"/>
        </w:rPr>
        <w:t>年预算数</w:t>
      </w:r>
      <w:r>
        <w:rPr>
          <w:rFonts w:eastAsia="方正仿宋_GBK"/>
          <w:sz w:val="32"/>
          <w:szCs w:val="32"/>
        </w:rPr>
        <w:t>88.58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增加6.18</w:t>
      </w:r>
      <w:r>
        <w:rPr>
          <w:rFonts w:eastAsia="方正仿宋_GBK" w:hint="eastAsia"/>
          <w:sz w:val="32"/>
          <w:szCs w:val="32"/>
        </w:rPr>
        <w:t>万元，</w:t>
      </w:r>
      <w:r>
        <w:rPr>
          <w:rFonts w:eastAsia="方正仿宋_GBK"/>
          <w:sz w:val="32"/>
          <w:szCs w:val="32"/>
        </w:rPr>
        <w:t>增长7.5%</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6</w:t>
      </w:r>
      <w:r>
        <w:rPr>
          <w:rFonts w:eastAsia="方正仿宋_GBK" w:hint="eastAsia"/>
          <w:sz w:val="32"/>
          <w:szCs w:val="32"/>
        </w:rPr>
        <w:t>年预算数</w:t>
      </w:r>
      <w:r>
        <w:rPr>
          <w:rFonts w:eastAsia="方正仿宋_GBK"/>
          <w:sz w:val="32"/>
          <w:szCs w:val="32"/>
        </w:rPr>
        <w:t>9.88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rPr>
        <w:t>0.21</w:t>
      </w:r>
      <w:r>
        <w:rPr>
          <w:rFonts w:eastAsia="方正仿宋_GBK" w:hint="eastAsia"/>
          <w:sz w:val="32"/>
          <w:szCs w:val="32"/>
        </w:rPr>
        <w:t>万元，增长</w:t>
      </w:r>
      <w:r>
        <w:rPr>
          <w:rFonts w:eastAsia="方正仿宋_GBK"/>
          <w:sz w:val="32"/>
          <w:szCs w:val="32"/>
        </w:rPr>
        <w:t>2.17</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w:t>
      </w:r>
      <w:r>
        <w:rPr>
          <w:rFonts w:eastAsia="方正仿宋_GBK"/>
          <w:sz w:val="32"/>
          <w:szCs w:val="32"/>
        </w:rPr>
        <w:t>6</w:t>
      </w:r>
      <w:r>
        <w:rPr>
          <w:rFonts w:eastAsia="方正仿宋_GBK" w:hint="eastAsia"/>
          <w:sz w:val="32"/>
          <w:szCs w:val="32"/>
        </w:rPr>
        <w:t>年预算数</w:t>
      </w:r>
      <w:r>
        <w:rPr>
          <w:rFonts w:eastAsia="方正仿宋_GBK"/>
          <w:sz w:val="32"/>
          <w:szCs w:val="32"/>
        </w:rPr>
        <w:t>50.07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增加3.08</w:t>
      </w:r>
      <w:r>
        <w:rPr>
          <w:rFonts w:eastAsia="方正仿宋_GBK" w:hint="eastAsia"/>
          <w:sz w:val="32"/>
          <w:szCs w:val="32"/>
        </w:rPr>
        <w:t>万元，</w:t>
      </w:r>
      <w:r>
        <w:rPr>
          <w:rFonts w:eastAsia="方正仿宋_GBK"/>
          <w:sz w:val="32"/>
          <w:szCs w:val="32"/>
        </w:rPr>
        <w:t>增长6.55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）机关事业单位职业年金缴费支出（项）202</w:t>
      </w:r>
      <w:r>
        <w:rPr>
          <w:rFonts w:eastAsia="方正仿宋_GBK"/>
          <w:sz w:val="32"/>
          <w:szCs w:val="32"/>
        </w:rPr>
        <w:t>6</w:t>
      </w:r>
      <w:r>
        <w:rPr>
          <w:rFonts w:eastAsia="方正仿宋_GBK" w:hint="eastAsia"/>
          <w:sz w:val="32"/>
          <w:szCs w:val="32"/>
        </w:rPr>
        <w:t>年预算数</w:t>
      </w:r>
      <w:r>
        <w:rPr>
          <w:rFonts w:eastAsia="方正仿宋_GBK"/>
          <w:sz w:val="32"/>
          <w:szCs w:val="32"/>
        </w:rPr>
        <w:t>28.63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增加2.89</w:t>
      </w:r>
      <w:r>
        <w:rPr>
          <w:rFonts w:eastAsia="方正仿宋_GBK" w:hint="eastAsia"/>
          <w:sz w:val="32"/>
          <w:szCs w:val="32"/>
        </w:rPr>
        <w:t>万元，</w:t>
      </w:r>
      <w:r>
        <w:rPr>
          <w:rFonts w:eastAsia="方正仿宋_GBK"/>
          <w:sz w:val="32"/>
          <w:szCs w:val="32"/>
        </w:rPr>
        <w:t>增长11.22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．卫生健康支出（类）行政事业单位医疗（款）202</w:t>
      </w:r>
      <w:r>
        <w:rPr>
          <w:rFonts w:eastAsia="方正仿宋_GBK"/>
          <w:sz w:val="32"/>
          <w:szCs w:val="32"/>
        </w:rPr>
        <w:t>6</w:t>
      </w:r>
      <w:r>
        <w:rPr>
          <w:rFonts w:eastAsia="方正仿宋_GBK" w:hint="eastAsia"/>
          <w:sz w:val="32"/>
          <w:szCs w:val="32"/>
        </w:rPr>
        <w:t>年预算数</w:t>
      </w:r>
      <w:r>
        <w:rPr>
          <w:rFonts w:eastAsia="方正仿宋_GBK"/>
          <w:sz w:val="32"/>
          <w:szCs w:val="32"/>
        </w:rPr>
        <w:t>33.12</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增加1.13</w:t>
      </w:r>
      <w:r>
        <w:rPr>
          <w:rFonts w:eastAsia="方正仿宋_GBK" w:hint="eastAsia"/>
          <w:sz w:val="32"/>
          <w:szCs w:val="32"/>
        </w:rPr>
        <w:t>万元，</w:t>
      </w:r>
      <w:r>
        <w:rPr>
          <w:rFonts w:eastAsia="方正仿宋_GBK"/>
          <w:sz w:val="32"/>
          <w:szCs w:val="32"/>
        </w:rPr>
        <w:t>增长3.53</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6</w:t>
      </w:r>
      <w:r>
        <w:rPr>
          <w:rFonts w:eastAsia="方正仿宋_GBK" w:hint="eastAsia"/>
          <w:sz w:val="32"/>
          <w:szCs w:val="32"/>
        </w:rPr>
        <w:t>年预算数</w:t>
      </w:r>
      <w:r>
        <w:rPr>
          <w:rFonts w:eastAsia="方正仿宋_GBK"/>
          <w:sz w:val="32"/>
          <w:szCs w:val="32"/>
        </w:rPr>
        <w:t>23.97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增加2.03</w:t>
      </w:r>
      <w:r>
        <w:rPr>
          <w:rFonts w:eastAsia="方正仿宋_GBK" w:hint="eastAsia"/>
          <w:sz w:val="32"/>
          <w:szCs w:val="32"/>
        </w:rPr>
        <w:t>万元，</w:t>
      </w:r>
      <w:r>
        <w:rPr>
          <w:rFonts w:eastAsia="方正仿宋_GBK"/>
          <w:sz w:val="32"/>
          <w:szCs w:val="32"/>
        </w:rPr>
        <w:t>增长9.25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6</w:t>
      </w:r>
      <w:r>
        <w:rPr>
          <w:rFonts w:eastAsia="方正仿宋_GBK" w:hint="eastAsia"/>
          <w:sz w:val="32"/>
          <w:szCs w:val="32"/>
        </w:rPr>
        <w:t>年预算数</w:t>
      </w:r>
      <w:r>
        <w:rPr>
          <w:rFonts w:eastAsia="方正仿宋_GBK"/>
          <w:sz w:val="32"/>
          <w:szCs w:val="32"/>
        </w:rPr>
        <w:t>8.6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减少0.8</w:t>
      </w:r>
      <w:r>
        <w:rPr>
          <w:rFonts w:eastAsia="方正仿宋_GBK" w:hint="eastAsia"/>
          <w:sz w:val="32"/>
          <w:szCs w:val="32"/>
        </w:rPr>
        <w:t>万元，</w:t>
      </w:r>
      <w:r>
        <w:rPr>
          <w:rFonts w:eastAsia="方正仿宋_GBK"/>
          <w:sz w:val="32"/>
          <w:szCs w:val="32"/>
        </w:rPr>
        <w:t>降低8.51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w:t>
      </w:r>
      <w:r>
        <w:rPr>
          <w:rFonts w:eastAsia="方正仿宋_GBK"/>
          <w:sz w:val="32"/>
          <w:szCs w:val="32"/>
        </w:rPr>
        <w:t>6</w:t>
      </w:r>
      <w:r>
        <w:rPr>
          <w:rFonts w:eastAsia="方正仿宋_GBK" w:hint="eastAsia"/>
          <w:sz w:val="32"/>
          <w:szCs w:val="32"/>
        </w:rPr>
        <w:t>年预算数</w:t>
      </w:r>
      <w:r>
        <w:rPr>
          <w:rFonts w:eastAsia="方正仿宋_GBK"/>
          <w:sz w:val="32"/>
          <w:szCs w:val="32"/>
        </w:rPr>
        <w:t>0.55</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减少0.1</w:t>
      </w:r>
      <w:r>
        <w:rPr>
          <w:rFonts w:eastAsia="方正仿宋_GBK" w:hint="eastAsia"/>
          <w:sz w:val="32"/>
          <w:szCs w:val="32"/>
        </w:rPr>
        <w:t>万元，</w:t>
      </w:r>
      <w:r>
        <w:rPr>
          <w:rFonts w:eastAsia="方正仿宋_GBK"/>
          <w:sz w:val="32"/>
          <w:szCs w:val="32"/>
        </w:rPr>
        <w:t>降低15.38%</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．住房保障支出（类）住房改革支出（款）202</w:t>
      </w:r>
      <w:r>
        <w:rPr>
          <w:rFonts w:eastAsia="方正仿宋_GBK"/>
          <w:sz w:val="32"/>
          <w:szCs w:val="32"/>
        </w:rPr>
        <w:t>6</w:t>
      </w:r>
      <w:r>
        <w:rPr>
          <w:rFonts w:eastAsia="方正仿宋_GBK" w:hint="eastAsia"/>
          <w:sz w:val="32"/>
          <w:szCs w:val="32"/>
        </w:rPr>
        <w:t>年预算数</w:t>
      </w:r>
      <w:r>
        <w:rPr>
          <w:rFonts w:eastAsia="方正仿宋_GBK"/>
          <w:sz w:val="32"/>
          <w:szCs w:val="32"/>
        </w:rPr>
        <w:t>100.81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rPr>
        <w:t>4.6</w:t>
      </w:r>
      <w:r>
        <w:rPr>
          <w:rFonts w:eastAsia="方正仿宋_GBK" w:hint="eastAsia"/>
          <w:sz w:val="32"/>
          <w:szCs w:val="32"/>
        </w:rPr>
        <w:t>万元，增长</w:t>
      </w:r>
      <w:r>
        <w:rPr>
          <w:rFonts w:eastAsia="方正仿宋_GBK"/>
          <w:sz w:val="32"/>
          <w:szCs w:val="32"/>
        </w:rPr>
        <w:t>4.78</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rPr>
        <w:t>6</w:t>
      </w:r>
      <w:r>
        <w:rPr>
          <w:rFonts w:eastAsia="方正仿宋_GBK" w:hint="eastAsia"/>
          <w:sz w:val="32"/>
          <w:szCs w:val="32"/>
        </w:rPr>
        <w:t>年预算数</w:t>
      </w:r>
      <w:r>
        <w:rPr>
          <w:rFonts w:eastAsia="方正仿宋_GBK"/>
          <w:sz w:val="32"/>
          <w:szCs w:val="32"/>
        </w:rPr>
        <w:t>66.94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年执行数增加</w:t>
      </w:r>
      <w:r>
        <w:rPr>
          <w:rFonts w:eastAsia="方正仿宋_GBK"/>
          <w:sz w:val="32"/>
          <w:szCs w:val="32"/>
        </w:rPr>
        <w:t>3.4</w:t>
      </w:r>
      <w:r>
        <w:rPr>
          <w:rFonts w:eastAsia="方正仿宋_GBK" w:hint="eastAsia"/>
          <w:sz w:val="32"/>
          <w:szCs w:val="32"/>
        </w:rPr>
        <w:t>万元，增长</w:t>
      </w:r>
      <w:r>
        <w:rPr>
          <w:rFonts w:eastAsia="方正仿宋_GBK"/>
          <w:sz w:val="32"/>
          <w:szCs w:val="32"/>
        </w:rPr>
        <w:t>5.35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）购房补贴（项）202</w:t>
      </w:r>
      <w:r>
        <w:rPr>
          <w:rFonts w:eastAsia="方正仿宋_GBK"/>
          <w:sz w:val="32"/>
          <w:szCs w:val="32"/>
        </w:rPr>
        <w:t>6</w:t>
      </w:r>
      <w:r>
        <w:rPr>
          <w:rFonts w:eastAsia="方正仿宋_GBK" w:hint="eastAsia"/>
          <w:sz w:val="32"/>
          <w:szCs w:val="32"/>
        </w:rPr>
        <w:t>年预算数</w:t>
      </w:r>
      <w:r>
        <w:rPr>
          <w:rFonts w:eastAsia="方正仿宋_GBK"/>
          <w:sz w:val="32"/>
          <w:szCs w:val="32"/>
        </w:rPr>
        <w:t>33.87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增加1.2</w:t>
      </w:r>
      <w:r>
        <w:rPr>
          <w:rFonts w:eastAsia="方正仿宋_GBK" w:hint="eastAsia"/>
          <w:sz w:val="32"/>
          <w:szCs w:val="32"/>
        </w:rPr>
        <w:t>万元，</w:t>
      </w:r>
      <w:r>
        <w:rPr>
          <w:rFonts w:eastAsia="方正仿宋_GBK"/>
          <w:sz w:val="32"/>
          <w:szCs w:val="32"/>
        </w:rPr>
        <w:t>增长3.67</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年一般公共预算基本支出</w:t>
      </w:r>
      <w:r>
        <w:rPr>
          <w:rFonts w:eastAsia="方正仿宋_GBK"/>
          <w:sz w:val="32"/>
          <w:szCs w:val="32"/>
        </w:rPr>
        <w:t>845.58</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649.51</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万元，主要包括：基本工资、津贴补贴、奖金、机关事业单位基本养老保险缴费、职业年金缴费、职工基本医疗保险缴费、公务员医疗补助缴费、其他社会保障缴费、住房公积金、退休费；</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196.07</w:t>
      </w:r>
      <w:r>
        <w:rPr>
          <w:rFonts w:eastAsia="方正仿宋_GBK" w:hint="eastAsia"/>
          <w:sz w:val="32"/>
          <w:szCs w:val="32"/>
        </w:rPr>
        <w:t>万元，主要包括：印刷费、手续费、水费、电费、邮电费、取暖费、物业管理费、差旅费、维修（护）费、公务接待费、劳务费、委托业务费、工会经费、福利费、公务用车运行维护费、其他交通费用、其他商品和服务支出、办公设备购置。</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年“三公”经费预算数为</w:t>
      </w:r>
      <w:r>
        <w:rPr>
          <w:rFonts w:eastAsia="方正仿宋_GBK"/>
          <w:sz w:val="32"/>
          <w:szCs w:val="32"/>
        </w:rPr>
        <w:t>29.3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年预算数</w:t>
      </w:r>
      <w:r>
        <w:rPr>
          <w:rFonts w:eastAsia="方正仿宋_GBK"/>
          <w:sz w:val="32"/>
          <w:szCs w:val="32"/>
        </w:rPr>
        <w:t>减少5.94</w:t>
      </w:r>
      <w:r>
        <w:rPr>
          <w:rFonts w:eastAsia="方正仿宋_GBK" w:hint="eastAsia"/>
          <w:sz w:val="32"/>
          <w:szCs w:val="32"/>
        </w:rPr>
        <w:t>万元。其中：公务用车购置费</w:t>
      </w:r>
      <w:r>
        <w:rPr>
          <w:rFonts w:eastAsia="方正仿宋_GBK"/>
          <w:sz w:val="32"/>
          <w:szCs w:val="32"/>
        </w:rPr>
        <w:t>19.8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年预算数</w:t>
      </w:r>
      <w:r>
        <w:rPr>
          <w:rFonts w:eastAsia="方正仿宋_GBK"/>
          <w:sz w:val="32"/>
          <w:szCs w:val="32"/>
        </w:rPr>
        <w:t>减少7.7</w:t>
      </w:r>
      <w:r>
        <w:rPr>
          <w:rFonts w:eastAsia="方正仿宋_GBK" w:hint="eastAsia"/>
          <w:sz w:val="32"/>
          <w:szCs w:val="32"/>
        </w:rPr>
        <w:t>万元；公务用车运行费</w:t>
      </w:r>
      <w:r>
        <w:rPr>
          <w:rFonts w:eastAsia="方正仿宋_GBK"/>
          <w:sz w:val="32"/>
          <w:szCs w:val="32"/>
        </w:rPr>
        <w:t>8.8</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Pr>
          <w:rFonts w:eastAsia="方正仿宋_GBK"/>
          <w:sz w:val="32"/>
          <w:szCs w:val="32"/>
        </w:rPr>
        <w:t>增加1.76</w:t>
      </w:r>
      <w:r>
        <w:rPr>
          <w:rFonts w:eastAsia="方正仿宋_GBK" w:hint="eastAsia"/>
          <w:sz w:val="32"/>
          <w:szCs w:val="32"/>
        </w:rPr>
        <w:t>万元，</w:t>
      </w:r>
      <w:r>
        <w:rPr>
          <w:rFonts w:eastAsia="方正仿宋_GBK"/>
          <w:sz w:val="32"/>
          <w:szCs w:val="32"/>
        </w:rPr>
        <w:t>主要用于</w:t>
      </w:r>
      <w:r>
        <w:rPr>
          <w:rFonts w:eastAsia="方正仿宋_GBK" w:hint="eastAsia"/>
          <w:sz w:val="32"/>
          <w:szCs w:val="32"/>
        </w:rPr>
        <w:t>存量公务</w:t>
      </w:r>
      <w:r>
        <w:rPr>
          <w:rFonts w:eastAsia="方正仿宋_GBK"/>
          <w:sz w:val="32"/>
          <w:szCs w:val="32"/>
        </w:rPr>
        <w:t>用车</w:t>
      </w:r>
      <w:r>
        <w:rPr>
          <w:rFonts w:eastAsia="方正仿宋_GBK" w:hint="eastAsia"/>
          <w:sz w:val="32"/>
          <w:szCs w:val="32"/>
        </w:rPr>
        <w:t>的</w:t>
      </w:r>
      <w:r>
        <w:rPr>
          <w:rFonts w:eastAsia="方正仿宋_GBK"/>
          <w:sz w:val="32"/>
          <w:szCs w:val="32"/>
        </w:rPr>
        <w:t>运行维护</w:t>
      </w:r>
      <w:r>
        <w:rPr>
          <w:rFonts w:eastAsia="方正仿宋_GBK" w:hint="eastAsia"/>
          <w:sz w:val="32"/>
          <w:szCs w:val="32"/>
        </w:rPr>
        <w:t>；公务接待费</w:t>
      </w:r>
      <w:r>
        <w:rPr>
          <w:rFonts w:eastAsia="方正仿宋_GBK"/>
          <w:sz w:val="32"/>
          <w:szCs w:val="32"/>
        </w:rPr>
        <w:t>0.7</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Pr>
          <w:rFonts w:eastAsia="方正仿宋_GBK"/>
          <w:sz w:val="32"/>
          <w:szCs w:val="32"/>
        </w:rPr>
        <w:t>持平</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聊城海关</w:t>
      </w:r>
      <w:r>
        <w:rPr>
          <w:rFonts w:eastAsia="方正黑体_GBK" w:hint="eastAsia"/>
          <w:sz w:val="32"/>
          <w:szCs w:val="32"/>
        </w:rPr>
        <w:t>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聊城海关</w:t>
      </w:r>
      <w:r>
        <w:rPr>
          <w:rFonts w:eastAsia="方正仿宋_GBK" w:hint="eastAsia"/>
          <w:sz w:val="32"/>
          <w:szCs w:val="32"/>
        </w:rPr>
        <w:t>202</w:t>
      </w:r>
      <w:r>
        <w:rPr>
          <w:rFonts w:eastAsia="方正仿宋_GBK"/>
          <w:sz w:val="32"/>
          <w:szCs w:val="32"/>
        </w:rPr>
        <w:t>6</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pStyle w:val="466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w:t>
      </w:r>
      <w:r>
        <w:rPr>
          <w:rFonts w:ascii="Times New Roman" w:eastAsia="方正仿宋_GBK" w:hAnsi="Times New Roman"/>
          <w:sz w:val="32"/>
          <w:szCs w:val="32"/>
        </w:rPr>
        <w:t>聊城海关</w:t>
      </w:r>
      <w:r>
        <w:rPr>
          <w:rFonts w:ascii="Times New Roman" w:eastAsia="方正仿宋_GBK" w:hAnsi="Times New Roman" w:hint="eastAsia"/>
          <w:sz w:val="32"/>
          <w:szCs w:val="32"/>
        </w:rPr>
        <w:t>的机关运行经费财政拨款预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196.07</w:t>
      </w:r>
      <w:r>
        <w:rPr>
          <w:rFonts w:ascii="Times New Roman" w:eastAsia="方正仿宋_GBK" w:hAnsi="Times New Roman" w:hint="eastAsia"/>
          <w:sz w:val="32"/>
          <w:szCs w:val="32"/>
        </w:rPr>
        <w:t>万元，较202</w:t>
      </w:r>
      <w:r>
        <w:rPr>
          <w:rFonts w:ascii="Times New Roman" w:eastAsia="方正仿宋_GBK" w:hAnsi="Times New Roman"/>
          <w:sz w:val="32"/>
          <w:szCs w:val="32"/>
        </w:rPr>
        <w:t>5</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增加34.66</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增长21.47</w:t>
      </w:r>
      <w:r>
        <w:rPr>
          <w:rFonts w:ascii="Times New Roman" w:eastAsia="方正仿宋_GBK" w:hAnsi="Times New Roman" w:hint="eastAsia"/>
          <w:color w:val="000000"/>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聊城海关</w:t>
      </w:r>
      <w:r>
        <w:rPr>
          <w:rFonts w:eastAsia="方正仿宋_GBK" w:hint="eastAsia"/>
          <w:sz w:val="32"/>
          <w:szCs w:val="32"/>
        </w:rPr>
        <w:t>政府采购预算总额</w:t>
      </w:r>
      <w:r>
        <w:rPr>
          <w:rFonts w:eastAsia="方正仿宋_GBK"/>
          <w:sz w:val="32"/>
          <w:szCs w:val="32"/>
        </w:rPr>
        <w:t>21.34</w:t>
      </w:r>
      <w:r>
        <w:rPr>
          <w:rFonts w:eastAsia="方正仿宋_GBK" w:hint="eastAsia"/>
          <w:sz w:val="32"/>
          <w:szCs w:val="32"/>
        </w:rPr>
        <w:t>万元，其中：政府采购货物预算</w:t>
      </w:r>
      <w:r>
        <w:rPr>
          <w:rFonts w:eastAsia="方正仿宋_GBK"/>
          <w:sz w:val="32"/>
          <w:szCs w:val="32"/>
        </w:rPr>
        <w:t>21.34</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pStyle w:val="163"/>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5</w:t>
      </w:r>
      <w:r>
        <w:rPr>
          <w:rFonts w:ascii="Times New Roman" w:eastAsia="方正仿宋_GBK" w:hAnsi="Times New Roman" w:hint="eastAsia"/>
          <w:color w:val="000000"/>
          <w:sz w:val="32"/>
          <w:szCs w:val="32"/>
        </w:rPr>
        <w:t>年</w:t>
      </w:r>
      <w:r>
        <w:rPr>
          <w:rFonts w:ascii="Times New Roman" w:eastAsia="方正仿宋_GBK" w:hAnsi="Times New Roman"/>
          <w:color w:val="000000"/>
          <w:sz w:val="32"/>
          <w:szCs w:val="32"/>
        </w:rPr>
        <w:t>12</w:t>
      </w:r>
      <w:r>
        <w:rPr>
          <w:rFonts w:ascii="Times New Roman" w:eastAsia="方正仿宋_GBK" w:hAnsi="Times New Roman" w:hint="eastAsia"/>
          <w:color w:val="000000"/>
          <w:sz w:val="32"/>
          <w:szCs w:val="32"/>
        </w:rPr>
        <w:t>月31日，聊城海关共有车辆</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辆，其中，</w:t>
      </w:r>
      <w:r>
        <w:rPr>
          <w:rFonts w:ascii="Times New Roman" w:eastAsia="方正仿宋_GBK" w:hAnsi="Times New Roman"/>
          <w:color w:val="000000"/>
          <w:sz w:val="32"/>
          <w:szCs w:val="32"/>
        </w:rPr>
        <w:t>应急保障</w:t>
      </w:r>
      <w:r>
        <w:rPr>
          <w:rFonts w:ascii="Times New Roman" w:eastAsia="方正仿宋_GBK" w:hAnsi="Times New Roman" w:hint="eastAsia"/>
          <w:color w:val="000000"/>
          <w:sz w:val="32"/>
          <w:szCs w:val="32"/>
        </w:rPr>
        <w:t>用车</w:t>
      </w:r>
      <w:r>
        <w:rPr>
          <w:rFonts w:ascii="Times New Roman" w:eastAsia="方正仿宋_GBK" w:hAnsi="Times New Roman"/>
          <w:color w:val="000000"/>
          <w:sz w:val="32"/>
          <w:szCs w:val="32"/>
        </w:rPr>
        <w:t>1</w:t>
      </w:r>
      <w:r>
        <w:rPr>
          <w:rFonts w:ascii="Times New Roman" w:eastAsia="方正仿宋_GBK" w:hAnsi="Times New Roman" w:hint="eastAsia"/>
          <w:color w:val="000000"/>
          <w:sz w:val="32"/>
          <w:szCs w:val="32"/>
        </w:rPr>
        <w:t>辆、执法执勤用车3辆。单位价值100万元以上的设备</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台（套）。</w:t>
      </w:r>
      <w:bookmarkStart w:id="1" w:name="_GoBack"/>
      <w:bookmarkEnd w:id="1"/>
    </w:p>
    <w:p>
      <w:pPr>
        <w:pStyle w:val="163"/>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6</w:t>
      </w:r>
      <w:r>
        <w:rPr>
          <w:rFonts w:ascii="Times New Roman" w:eastAsia="方正仿宋_GBK" w:hAnsi="Times New Roman" w:hint="eastAsia"/>
          <w:sz w:val="32"/>
          <w:szCs w:val="32"/>
        </w:rPr>
        <w:t>年部门预算安排购置车辆</w:t>
      </w:r>
      <w:r>
        <w:rPr>
          <w:rFonts w:ascii="Times New Roman" w:eastAsia="方正仿宋_GBK" w:hAnsi="Times New Roman"/>
          <w:sz w:val="32"/>
          <w:szCs w:val="32"/>
        </w:rPr>
        <w:t>1</w:t>
      </w:r>
      <w:r>
        <w:rPr>
          <w:rFonts w:ascii="Times New Roman" w:eastAsia="方正仿宋_GBK" w:hAnsi="Times New Roman" w:hint="eastAsia"/>
          <w:sz w:val="32"/>
          <w:szCs w:val="32"/>
        </w:rPr>
        <w:t>辆；购置单位价值100万元以上的设备0台（套）。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pStyle w:val="2255"/>
        <w:spacing w:line="560" w:lineRule="exact"/>
        <w:ind w:firstLineChars="200" w:firstLine="640"/>
      </w:pPr>
      <w:r>
        <w:rPr>
          <w:rFonts w:hint="eastAsia"/>
        </w:rPr>
        <w:t>202</w:t>
      </w:r>
      <w:r>
        <w:t>6</w:t>
      </w:r>
      <w:r>
        <w:rPr>
          <w:rFonts w:hint="eastAsia"/>
        </w:rPr>
        <w:t>年对聊城海关一般公共预算拨款项目全面实施绩效目标管理，涉及一般公共预算当年拨款</w:t>
      </w:r>
      <w:r>
        <w:t>902.18</w:t>
      </w:r>
      <w:r>
        <w:rPr>
          <w:rFonts w:hint="eastAsia"/>
        </w:rPr>
        <w:t>万元，一级项目</w:t>
      </w:r>
      <w:r>
        <w:t>12</w:t>
      </w:r>
      <w:r>
        <w:rPr>
          <w:rFonts w:hint="eastAsia"/>
        </w:rPr>
        <w:t>个，二级项目1</w:t>
      </w:r>
      <w:r>
        <w:t>9</w:t>
      </w:r>
      <w:r>
        <w:rPr>
          <w:rFonts w:hint="eastAsia"/>
        </w:rPr>
        <w:t>个。根据以前年度绩效评价结果，优化海关缉私办案费、国门生物安全等项目支出202</w:t>
      </w:r>
      <w:r>
        <w:t>6</w:t>
      </w:r>
      <w:r>
        <w:rPr>
          <w:rFonts w:hint="eastAsia"/>
        </w:rPr>
        <w:t>年预算安排，并进一步改进管理、完善政策。</w:t>
      </w:r>
    </w:p>
    <w:p>
      <w:pPr>
        <w:rPr>
          <w:b/>
          <w:sz w:val="32"/>
          <w:szCs w:val="32"/>
        </w:rPr>
      </w:pPr>
      <w:r>
        <w:rPr>
          <w:sz w:val="36"/>
          <w:szCs w:val="30"/>
        </w:rPr>
        <w:br w:type="page"/>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tblpPr w:leftFromText="180" w:rightFromText="180" w:vertAnchor="text" w:horzAnchor="page" w:tblpX="1071" w:tblpY="1279"/>
        <w:tblOverlap w:val="never"/>
        <w:tblW w:w="987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58"/>
        <w:gridCol w:w="503"/>
        <w:gridCol w:w="78"/>
        <w:gridCol w:w="1579"/>
        <w:gridCol w:w="1053"/>
        <w:gridCol w:w="2706"/>
        <w:gridCol w:w="1827"/>
        <w:gridCol w:w="1068"/>
      </w:tblGrid>
      <w:tr>
        <w:trPr>
          <w:trHeight w:val="628"/>
        </w:trPr>
        <w:tc>
          <w:tcPr>
            <w:tcW w:w="9871" w:type="dxa"/>
            <w:gridSpan w:val="8"/>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40"/>
        </w:trPr>
        <w:tc>
          <w:tcPr>
            <w:tcW w:w="9871" w:type="dxa"/>
            <w:gridSpan w:val="8"/>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387"/>
        </w:trPr>
        <w:tc>
          <w:tcPr>
            <w:tcW w:w="163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233"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387"/>
        </w:trPr>
        <w:tc>
          <w:tcPr>
            <w:tcW w:w="163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632"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7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9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中华人民共和国聊城海关</w:t>
            </w:r>
          </w:p>
        </w:tc>
      </w:tr>
      <w:tr>
        <w:trPr>
          <w:trHeight w:val="387"/>
        </w:trPr>
        <w:tc>
          <w:tcPr>
            <w:tcW w:w="1639" w:type="dxa"/>
            <w:gridSpan w:val="3"/>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63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53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068"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87"/>
        </w:trPr>
        <w:tc>
          <w:tcPr>
            <w:tcW w:w="2072"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3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53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387"/>
        </w:trPr>
        <w:tc>
          <w:tcPr>
            <w:tcW w:w="2072"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3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53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nil"/>
              <w:right w:val="single" w:sz="6" w:space="0" w:color="auto"/>
              <w:tl2br w:val="nil"/>
              <w:tr2bl w:val="nil"/>
            </w:tcBorders>
            <w:noWrap/>
            <w:vAlign w:val="center"/>
          </w:tcPr>
          <w:p/>
        </w:tc>
      </w:tr>
      <w:tr>
        <w:trPr>
          <w:trHeight w:val="387"/>
        </w:trPr>
        <w:tc>
          <w:tcPr>
            <w:tcW w:w="2072" w:type="dxa"/>
            <w:gridSpan w:val="3"/>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3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532"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350" w:type="dxa"/>
            <w:vMerge/>
            <w:tcBorders>
              <w:top w:val="nil"/>
              <w:left w:val="single" w:sz="6" w:space="0" w:color="auto"/>
              <w:bottom w:val="single" w:sz="6" w:space="0" w:color="auto"/>
              <w:right w:val="single" w:sz="6" w:space="0" w:color="auto"/>
              <w:tl2br w:val="nil"/>
              <w:tr2bl w:val="nil"/>
            </w:tcBorders>
            <w:noWrap/>
            <w:vAlign w:val="center"/>
          </w:tcPr>
          <w:p/>
        </w:tc>
      </w:tr>
      <w:tr>
        <w:trPr>
          <w:trHeight w:val="1592"/>
        </w:trPr>
        <w:tc>
          <w:tcPr>
            <w:tcW w:w="1639" w:type="dxa"/>
            <w:gridSpan w:val="3"/>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233"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通过结合我关工作实际，开展消防监控设备运维，支付巡检校验、故障维修等运行维护费，保障我关安全生产工作。</w:t>
            </w:r>
          </w:p>
        </w:tc>
      </w:tr>
      <w:tr>
        <w:trPr>
          <w:trHeight w:val="1017"/>
        </w:trPr>
        <w:tc>
          <w:tcPr>
            <w:tcW w:w="105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0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87"/>
        </w:trPr>
        <w:tc>
          <w:tcPr>
            <w:tcW w:w="175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50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运维设备数量</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≥2台/套</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87"/>
        </w:trPr>
        <w:tc>
          <w:tcPr>
            <w:tcW w:w="63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6" w:type="dxa"/>
            <w:vMerge/>
            <w:tcBorders>
              <w:top w:val="single" w:sz="6" w:space="0" w:color="auto"/>
              <w:left w:val="nil"/>
              <w:bottom w:val="single" w:sz="6" w:space="0" w:color="auto"/>
              <w:right w:val="single" w:sz="6" w:space="0" w:color="auto"/>
              <w:tl2br w:val="nil"/>
              <w:tr2bl w:val="nil"/>
            </w:tcBorders>
            <w:noWrap/>
            <w:vAlign w:val="center"/>
          </w:tcP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87"/>
        </w:trPr>
        <w:tc>
          <w:tcPr>
            <w:tcW w:w="63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6" w:type="dxa"/>
            <w:vMerge/>
            <w:tcBorders>
              <w:top w:val="single" w:sz="6" w:space="0" w:color="auto"/>
              <w:left w:val="nil"/>
              <w:bottom w:val="single" w:sz="6" w:space="0" w:color="auto"/>
              <w:right w:val="single" w:sz="6" w:space="0" w:color="auto"/>
              <w:tl2br w:val="nil"/>
              <w:tr2bl w:val="nil"/>
            </w:tcBorders>
            <w:noWrap/>
            <w:vAlign w:val="center"/>
          </w:tcP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工作场所维修及时率</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1017"/>
        </w:trPr>
        <w:tc>
          <w:tcPr>
            <w:tcW w:w="175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50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安全事故发生次数</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1271"/>
        </w:trPr>
        <w:tc>
          <w:tcPr>
            <w:tcW w:w="175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50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6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75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关警员满意度</w:t>
            </w:r>
          </w:p>
        </w:tc>
        <w:tc>
          <w:tcPr>
            <w:tcW w:w="1827"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0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adjustRightInd w:val="0"/>
        <w:snapToGrid w:val="0"/>
        <w:spacing w:line="560" w:lineRule="exact"/>
        <w:ind w:firstLineChars="200" w:firstLine="640"/>
        <w:rPr>
          <w:rFonts w:ascii="方正仿宋_GBK" w:eastAsia="方正仿宋_GBK"/>
          <w:sz w:val="32"/>
          <w:szCs w:val="32"/>
        </w:rPr>
      </w:pPr>
    </w:p>
    <w:p>
      <w:pPr>
        <w:keepNext w:val="0"/>
        <w:widowControl w:val="0"/>
        <w:adjustRightInd w:val="0"/>
        <w:snapToGrid w:val="0"/>
        <w:spacing w:line="560" w:lineRule="exact"/>
        <w:ind w:firstLineChars="200" w:firstLine="640"/>
        <w:rPr>
          <w:rFonts w:ascii="方正仿宋_GBK" w:eastAsia="方正仿宋_GBK"/>
          <w:sz w:val="32"/>
          <w:szCs w:val="32"/>
        </w:rPr>
      </w:pPr>
      <w:r>
        <w:rPr>
          <w:rFonts w:ascii="方正仿宋_GBK" w:eastAsia="方正仿宋_GBK"/>
          <w:sz w:val="32"/>
          <w:szCs w:val="32"/>
        </w:rPr>
        <w:br w:type="page"/>
      </w:r>
    </w:p>
    <w:tbl>
      <w:tblPr>
        <w:jc w:val="left"/>
        <w:tblW w:w="1001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1189"/>
        <w:gridCol w:w="2034"/>
        <w:gridCol w:w="977"/>
        <w:gridCol w:w="2034"/>
        <w:gridCol w:w="2034"/>
        <w:gridCol w:w="1189"/>
      </w:tblGrid>
      <w:tr>
        <w:trPr>
          <w:trHeight w:val="845"/>
        </w:trPr>
        <w:tc>
          <w:tcPr>
            <w:tcW w:w="1001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593"/>
        </w:trPr>
        <w:tc>
          <w:tcPr>
            <w:tcW w:w="1001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521"/>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26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521"/>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11"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2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中华人民共和国聊城海关</w:t>
            </w:r>
          </w:p>
        </w:tc>
      </w:tr>
      <w:tr>
        <w:trPr>
          <w:trHeight w:val="521"/>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189"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521"/>
        </w:trPr>
        <w:tc>
          <w:tcPr>
            <w:tcW w:w="1744" w:type="dxa"/>
            <w:gridSpan w:val="2"/>
            <w:vMerge/>
            <w:tcBorders>
              <w:top w:val="nil"/>
              <w:left w:val="single" w:sz="6" w:space="0" w:color="auto"/>
              <w:bottom w:val="nil"/>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2.00 </w:t>
            </w:r>
          </w:p>
        </w:tc>
        <w:tc>
          <w:tcPr>
            <w:tcW w:w="1189" w:type="dxa"/>
            <w:vMerge/>
            <w:tcBorders>
              <w:top w:val="nil"/>
              <w:left w:val="single" w:sz="6" w:space="0" w:color="auto"/>
              <w:bottom w:val="nil"/>
              <w:right w:val="single" w:sz="6" w:space="0" w:color="auto"/>
              <w:tl2br w:val="nil"/>
              <w:tr2bl w:val="nil"/>
            </w:tcBorders>
            <w:noWrap/>
            <w:vAlign w:val="center"/>
          </w:tcPr>
          <w:p/>
        </w:tc>
      </w:tr>
      <w:tr>
        <w:trPr>
          <w:trHeight w:val="521"/>
        </w:trPr>
        <w:tc>
          <w:tcPr>
            <w:tcW w:w="1744" w:type="dxa"/>
            <w:gridSpan w:val="2"/>
            <w:vMerge/>
            <w:tcBorders>
              <w:top w:val="nil"/>
              <w:left w:val="single" w:sz="6" w:space="0" w:color="auto"/>
              <w:bottom w:val="nil"/>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9" w:type="dxa"/>
            <w:vMerge/>
            <w:tcBorders>
              <w:top w:val="nil"/>
              <w:left w:val="single" w:sz="6" w:space="0" w:color="auto"/>
              <w:bottom w:val="nil"/>
              <w:right w:val="single" w:sz="6" w:space="0" w:color="auto"/>
              <w:tl2br w:val="nil"/>
              <w:tr2bl w:val="nil"/>
            </w:tcBorders>
            <w:noWrap/>
            <w:vAlign w:val="center"/>
          </w:tcPr>
          <w:p/>
        </w:tc>
      </w:tr>
      <w:tr>
        <w:trPr>
          <w:trHeight w:val="521"/>
        </w:trPr>
        <w:tc>
          <w:tcPr>
            <w:tcW w:w="1744"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9" w:type="dxa"/>
            <w:vMerge/>
            <w:tcBorders>
              <w:top w:val="nil"/>
              <w:left w:val="single" w:sz="6" w:space="0" w:color="auto"/>
              <w:bottom w:val="single" w:sz="6" w:space="0" w:color="auto"/>
              <w:right w:val="single" w:sz="6" w:space="0" w:color="auto"/>
              <w:tl2br w:val="nil"/>
              <w:tr2bl w:val="nil"/>
            </w:tcBorders>
            <w:noWrap/>
            <w:vAlign w:val="center"/>
          </w:tcPr>
          <w:p/>
        </w:tc>
      </w:tr>
      <w:tr>
        <w:trPr>
          <w:trHeight w:val="2140"/>
        </w:trPr>
        <w:tc>
          <w:tcPr>
            <w:tcW w:w="555"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457"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通过结合我关工作实际，开展消防监控设备运维，支付巡检校验、故障维修等运行维护费，保障我关安全生产工作。</w:t>
            </w:r>
          </w:p>
        </w:tc>
      </w:tr>
      <w:tr>
        <w:trPr>
          <w:trHeight w:val="719"/>
        </w:trPr>
        <w:tc>
          <w:tcPr>
            <w:tcW w:w="555"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9"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521"/>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运维设备数量</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≥2台/套</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521"/>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tcBorders>
              <w:top w:val="single" w:sz="6" w:space="0" w:color="auto"/>
              <w:left w:val="nil"/>
              <w:bottom w:val="single" w:sz="6" w:space="0" w:color="auto"/>
              <w:right w:val="single" w:sz="6" w:space="0" w:color="auto"/>
              <w:tl2br w:val="nil"/>
              <w:tr2bl w:val="nil"/>
            </w:tcBorders>
            <w:noWrap/>
            <w:vAlign w:val="center"/>
          </w:tcP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521"/>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tcBorders>
              <w:top w:val="single" w:sz="6" w:space="0" w:color="auto"/>
              <w:left w:val="nil"/>
              <w:bottom w:val="single" w:sz="6" w:space="0" w:color="auto"/>
              <w:right w:val="single" w:sz="6" w:space="0" w:color="auto"/>
              <w:tl2br w:val="nil"/>
              <w:tr2bl w:val="nil"/>
            </w:tcBorders>
            <w:noWrap/>
            <w:vAlign w:val="center"/>
          </w:tcP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工作场所维修及时率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21"/>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安全事故发生次数</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83"/>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关警员满意度</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ind w:firstLineChars="200" w:firstLine="640"/>
        <w:rPr>
          <w:rFonts w:ascii="方正仿宋_GBK" w:eastAsia="方正仿宋_GBK"/>
          <w:sz w:val="32"/>
          <w:szCs w:val="32"/>
        </w:rPr>
      </w:pPr>
    </w:p>
    <w:p>
      <w:pPr>
        <w:adjustRightInd w:val="0"/>
        <w:snapToGrid w:val="0"/>
        <w:spacing w:line="560" w:lineRule="exact"/>
        <w:rPr>
          <w:rFonts w:ascii="方正仿宋_GBK" w:eastAsia="方正仿宋_GBK"/>
          <w:sz w:val="32"/>
          <w:szCs w:val="32"/>
        </w:rPr>
      </w:pPr>
    </w:p>
    <w:p>
      <w:pPr>
        <w:keepNext w:val="0"/>
        <w:widowControl w:val="0"/>
        <w:adjustRightInd w:val="0"/>
        <w:snapToGrid w:val="0"/>
        <w:spacing w:line="560" w:lineRule="exact"/>
        <w:rPr>
          <w:rFonts w:ascii="方正仿宋_GBK" w:eastAsia="方正仿宋_GBK"/>
          <w:sz w:val="32"/>
          <w:szCs w:val="32"/>
        </w:rPr>
      </w:pPr>
      <w:r>
        <w:rPr>
          <w:rFonts w:ascii="方正仿宋_GBK" w:eastAsia="方正仿宋_GBK"/>
          <w:sz w:val="32"/>
          <w:szCs w:val="32"/>
        </w:rPr>
        <w:br w:type="page"/>
      </w:r>
    </w:p>
    <w:tbl>
      <w:tblPr>
        <w:jc w:val="left"/>
        <w:tblW w:w="1011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02"/>
        <w:gridCol w:w="2055"/>
        <w:gridCol w:w="988"/>
        <w:gridCol w:w="2055"/>
        <w:gridCol w:w="2056"/>
        <w:gridCol w:w="1201"/>
      </w:tblGrid>
      <w:tr>
        <w:trPr>
          <w:trHeight w:val="768"/>
        </w:trPr>
        <w:tc>
          <w:tcPr>
            <w:tcW w:w="1011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539"/>
        </w:trPr>
        <w:tc>
          <w:tcPr>
            <w:tcW w:w="1011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74"/>
        </w:trPr>
        <w:tc>
          <w:tcPr>
            <w:tcW w:w="17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35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AEO项目</w:t>
            </w:r>
          </w:p>
        </w:tc>
      </w:tr>
      <w:tr>
        <w:trPr>
          <w:trHeight w:val="474"/>
        </w:trPr>
        <w:tc>
          <w:tcPr>
            <w:tcW w:w="17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4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中华人民共和国聊城海关</w:t>
            </w:r>
          </w:p>
        </w:tc>
      </w:tr>
      <w:tr>
        <w:trPr>
          <w:trHeight w:val="474"/>
        </w:trPr>
        <w:tc>
          <w:tcPr>
            <w:tcW w:w="1762"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120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74"/>
        </w:trPr>
        <w:tc>
          <w:tcPr>
            <w:tcW w:w="1761" w:type="dxa"/>
            <w:gridSpan w:val="2"/>
            <w:vMerge/>
            <w:tcBorders>
              <w:top w:val="nil"/>
              <w:left w:val="single" w:sz="6" w:space="0" w:color="auto"/>
              <w:bottom w:val="nil"/>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1201" w:type="dxa"/>
            <w:vMerge/>
            <w:tcBorders>
              <w:top w:val="nil"/>
              <w:left w:val="single" w:sz="6" w:space="0" w:color="auto"/>
              <w:bottom w:val="nil"/>
              <w:right w:val="single" w:sz="6" w:space="0" w:color="auto"/>
              <w:tl2br w:val="nil"/>
              <w:tr2bl w:val="nil"/>
            </w:tcBorders>
            <w:noWrap/>
            <w:vAlign w:val="center"/>
          </w:tcPr>
          <w:p/>
        </w:tc>
      </w:tr>
      <w:tr>
        <w:trPr>
          <w:trHeight w:val="474"/>
        </w:trPr>
        <w:tc>
          <w:tcPr>
            <w:tcW w:w="1761" w:type="dxa"/>
            <w:gridSpan w:val="2"/>
            <w:vMerge/>
            <w:tcBorders>
              <w:top w:val="nil"/>
              <w:left w:val="single" w:sz="6" w:space="0" w:color="auto"/>
              <w:bottom w:val="nil"/>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01" w:type="dxa"/>
            <w:vMerge/>
            <w:tcBorders>
              <w:top w:val="nil"/>
              <w:left w:val="single" w:sz="6" w:space="0" w:color="auto"/>
              <w:bottom w:val="nil"/>
              <w:right w:val="single" w:sz="6" w:space="0" w:color="auto"/>
              <w:tl2br w:val="nil"/>
              <w:tr2bl w:val="nil"/>
            </w:tcBorders>
            <w:noWrap/>
            <w:vAlign w:val="center"/>
          </w:tcPr>
          <w:p/>
        </w:tc>
      </w:tr>
      <w:tr>
        <w:trPr>
          <w:trHeight w:val="474"/>
        </w:trPr>
        <w:tc>
          <w:tcPr>
            <w:tcW w:w="1761"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01" w:type="dxa"/>
            <w:vMerge/>
            <w:tcBorders>
              <w:top w:val="nil"/>
              <w:left w:val="single" w:sz="6" w:space="0" w:color="auto"/>
              <w:bottom w:val="single" w:sz="6" w:space="0" w:color="auto"/>
              <w:right w:val="single" w:sz="6" w:space="0" w:color="auto"/>
              <w:tl2br w:val="nil"/>
              <w:tr2bl w:val="nil"/>
            </w:tcBorders>
            <w:noWrap/>
            <w:vAlign w:val="center"/>
          </w:tcPr>
          <w:p/>
        </w:tc>
      </w:tr>
      <w:tr>
        <w:trPr>
          <w:trHeight w:val="1946"/>
        </w:trPr>
        <w:tc>
          <w:tcPr>
            <w:tcW w:w="56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556"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目标1：全年预计对关区4家高级认证企业实施复核。</w:t>
            </w:r>
          </w:p>
          <w:p>
            <w:pPr>
              <w:rPr>
                <w:rFonts w:ascii="宋体" w:eastAsia="宋体" w:cs="宋体"/>
                <w:sz w:val="22"/>
              </w:rPr>
            </w:pPr>
            <w:r>
              <w:rPr>
                <w:rFonts w:ascii="宋体" w:eastAsia="宋体" w:cs="宋体"/>
                <w:sz w:val="22"/>
              </w:rPr>
              <w:t>目标2：全年至少组织一次海关企业信用管理制度集中宣传，提升进出口企业对AEO制度的认知度，对每年新增的AEO企业进行AEO制度宣传的覆盖率不得低于100%。</w:t>
            </w:r>
          </w:p>
        </w:tc>
      </w:tr>
      <w:tr>
        <w:trPr>
          <w:trHeight w:val="654"/>
        </w:trPr>
        <w:tc>
          <w:tcPr>
            <w:tcW w:w="56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74"/>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实施企业认证（AEO）</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≥4家</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1"/>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组织海关企业信用管理制度集中宣传</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≥1场</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1"/>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AEO制度面向国内企业宣传覆盖率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74"/>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AEO认证企业增长率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74"/>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企业认证时效</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≤90天</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74"/>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进出口企业对AEO制度认知度</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
    <w:p>
      <w:pPr>
        <w:keepNext w:val="0"/>
        <w:widowControl w:val="0"/>
      </w:pPr>
      <w:r>
        <w:br w:type="page"/>
      </w:r>
    </w:p>
    <w:tbl>
      <w:tblPr>
        <w:jc w:val="left"/>
        <w:tblW w:w="1011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02"/>
        <w:gridCol w:w="2055"/>
        <w:gridCol w:w="988"/>
        <w:gridCol w:w="2055"/>
        <w:gridCol w:w="2056"/>
        <w:gridCol w:w="1201"/>
      </w:tblGrid>
      <w:tr>
        <w:trPr>
          <w:trHeight w:val="755"/>
        </w:trPr>
        <w:tc>
          <w:tcPr>
            <w:tcW w:w="10117"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530"/>
        </w:trPr>
        <w:tc>
          <w:tcPr>
            <w:tcW w:w="10117"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66"/>
        </w:trPr>
        <w:tc>
          <w:tcPr>
            <w:tcW w:w="17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35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466"/>
        </w:trPr>
        <w:tc>
          <w:tcPr>
            <w:tcW w:w="176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4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中华人民共和国聊城海关</w:t>
            </w:r>
          </w:p>
        </w:tc>
      </w:tr>
      <w:tr>
        <w:trPr>
          <w:trHeight w:val="466"/>
        </w:trPr>
        <w:tc>
          <w:tcPr>
            <w:tcW w:w="1762"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01"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66"/>
        </w:trPr>
        <w:tc>
          <w:tcPr>
            <w:tcW w:w="1761" w:type="dxa"/>
            <w:gridSpan w:val="2"/>
            <w:vMerge/>
            <w:tcBorders>
              <w:top w:val="nil"/>
              <w:left w:val="single" w:sz="6" w:space="0" w:color="auto"/>
              <w:bottom w:val="nil"/>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 </w:t>
            </w:r>
          </w:p>
        </w:tc>
        <w:tc>
          <w:tcPr>
            <w:tcW w:w="1201" w:type="dxa"/>
            <w:vMerge/>
            <w:tcBorders>
              <w:top w:val="nil"/>
              <w:left w:val="single" w:sz="6" w:space="0" w:color="auto"/>
              <w:bottom w:val="nil"/>
              <w:right w:val="single" w:sz="6" w:space="0" w:color="auto"/>
              <w:tl2br w:val="nil"/>
              <w:tr2bl w:val="nil"/>
            </w:tcBorders>
            <w:noWrap/>
            <w:vAlign w:val="center"/>
          </w:tcPr>
          <w:p/>
        </w:tc>
      </w:tr>
      <w:tr>
        <w:trPr>
          <w:trHeight w:val="466"/>
        </w:trPr>
        <w:tc>
          <w:tcPr>
            <w:tcW w:w="1761" w:type="dxa"/>
            <w:gridSpan w:val="2"/>
            <w:vMerge/>
            <w:tcBorders>
              <w:top w:val="nil"/>
              <w:left w:val="single" w:sz="6" w:space="0" w:color="auto"/>
              <w:bottom w:val="nil"/>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01" w:type="dxa"/>
            <w:vMerge/>
            <w:tcBorders>
              <w:top w:val="nil"/>
              <w:left w:val="single" w:sz="6" w:space="0" w:color="auto"/>
              <w:bottom w:val="nil"/>
              <w:right w:val="single" w:sz="6" w:space="0" w:color="auto"/>
              <w:tl2br w:val="nil"/>
              <w:tr2bl w:val="nil"/>
            </w:tcBorders>
            <w:noWrap/>
            <w:vAlign w:val="center"/>
          </w:tcPr>
          <w:p/>
        </w:tc>
      </w:tr>
      <w:tr>
        <w:trPr>
          <w:trHeight w:val="466"/>
        </w:trPr>
        <w:tc>
          <w:tcPr>
            <w:tcW w:w="1761"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111"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201" w:type="dxa"/>
            <w:vMerge/>
            <w:tcBorders>
              <w:top w:val="nil"/>
              <w:left w:val="single" w:sz="6" w:space="0" w:color="auto"/>
              <w:bottom w:val="single" w:sz="6" w:space="0" w:color="auto"/>
              <w:right w:val="single" w:sz="6" w:space="0" w:color="auto"/>
              <w:tl2br w:val="nil"/>
              <w:tr2bl w:val="nil"/>
            </w:tcBorders>
            <w:noWrap/>
            <w:vAlign w:val="center"/>
          </w:tcPr>
          <w:p/>
        </w:tc>
      </w:tr>
      <w:tr>
        <w:trPr>
          <w:trHeight w:val="1913"/>
        </w:trPr>
        <w:tc>
          <w:tcPr>
            <w:tcW w:w="56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556"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1.通过加强海关国门生物安全工作各项能力建设，增强国门生物安全保障能力基础，提升监管能力和水平。</w:t>
            </w:r>
          </w:p>
          <w:p>
            <w:pPr>
              <w:rPr>
                <w:rFonts w:ascii="宋体" w:eastAsia="宋体" w:cs="宋体"/>
                <w:sz w:val="22"/>
              </w:rPr>
            </w:pPr>
            <w:r>
              <w:rPr>
                <w:rFonts w:ascii="宋体" w:eastAsia="宋体" w:cs="宋体"/>
                <w:sz w:val="22"/>
              </w:rPr>
              <w:t>2.通过完成年度进出境动植物检验检疫常规工作任务，稳步推进各项改革事项，增强对于重大动植物疫情疫病和有毒有害物质传入传出的控制，提升农林牧渔业生产安全、人民群众生命健康安全和生态安全。</w:t>
            </w:r>
          </w:p>
          <w:p>
            <w:pPr>
              <w:rPr>
                <w:rFonts w:ascii="宋体" w:eastAsia="宋体" w:cs="宋体"/>
                <w:sz w:val="22"/>
              </w:rPr>
            </w:pPr>
            <w:r>
              <w:rPr>
                <w:rFonts w:ascii="宋体" w:eastAsia="宋体" w:cs="宋体"/>
                <w:sz w:val="22"/>
              </w:rPr>
              <w:t>3.通过开展国门生物安全系列宣传，增强社会对于相关工作的认知。</w:t>
            </w:r>
          </w:p>
        </w:tc>
      </w:tr>
      <w:tr>
        <w:trPr>
          <w:trHeight w:val="643"/>
        </w:trPr>
        <w:tc>
          <w:tcPr>
            <w:tcW w:w="56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66"/>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制定外来有害生物监测计划次数</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0"/>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制定进出境动物疫病监测计划次数</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66"/>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国门生物安全宣传次数</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≥3次</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66"/>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国门生物安全宣传计划完成率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66"/>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66"/>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nil"/>
              <w:bottom w:val="single" w:sz="6" w:space="0" w:color="auto"/>
              <w:right w:val="single" w:sz="6" w:space="0" w:color="auto"/>
              <w:tl2br w:val="nil"/>
              <w:tr2bl w:val="nil"/>
            </w:tcBorders>
            <w:noWrap/>
            <w:vAlign w:val="center"/>
          </w:tcPr>
          <w:p/>
        </w:tc>
        <w:tc>
          <w:tcPr>
            <w:tcW w:w="205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进出境动物疫病监测计划完成率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0"/>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重大突发检验检疫问题处理案件处理率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0"/>
        </w:trPr>
        <w:tc>
          <w:tcPr>
            <w:tcW w:w="560"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宣传对象满意度</w:t>
            </w:r>
          </w:p>
        </w:tc>
        <w:tc>
          <w:tcPr>
            <w:tcW w:w="2055"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
    <w:p>
      <w:pPr>
        <w:keepNext w:val="0"/>
        <w:widowControl w:val="0"/>
      </w:pPr>
      <w:r>
        <w:br w:type="page"/>
      </w:r>
    </w:p>
    <w:tbl>
      <w:tblPr>
        <w:jc w:val="left"/>
        <w:tblW w:w="1001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1189"/>
        <w:gridCol w:w="2034"/>
        <w:gridCol w:w="977"/>
        <w:gridCol w:w="2034"/>
        <w:gridCol w:w="2034"/>
        <w:gridCol w:w="1189"/>
      </w:tblGrid>
      <w:tr>
        <w:trPr>
          <w:trHeight w:val="884"/>
        </w:trPr>
        <w:tc>
          <w:tcPr>
            <w:tcW w:w="10012"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620"/>
        </w:trPr>
        <w:tc>
          <w:tcPr>
            <w:tcW w:w="10012"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54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826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54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3011"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2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中华人民共和国聊城海关</w:t>
            </w:r>
          </w:p>
        </w:tc>
      </w:tr>
      <w:tr>
        <w:trPr>
          <w:trHeight w:val="545"/>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189"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545"/>
        </w:trPr>
        <w:tc>
          <w:tcPr>
            <w:tcW w:w="1744" w:type="dxa"/>
            <w:gridSpan w:val="2"/>
            <w:vMerge/>
            <w:tcBorders>
              <w:top w:val="nil"/>
              <w:left w:val="single" w:sz="6" w:space="0" w:color="auto"/>
              <w:bottom w:val="nil"/>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5.00 </w:t>
            </w:r>
          </w:p>
        </w:tc>
        <w:tc>
          <w:tcPr>
            <w:tcW w:w="1189" w:type="dxa"/>
            <w:vMerge/>
            <w:tcBorders>
              <w:top w:val="nil"/>
              <w:left w:val="single" w:sz="6" w:space="0" w:color="auto"/>
              <w:bottom w:val="nil"/>
              <w:right w:val="single" w:sz="6" w:space="0" w:color="auto"/>
              <w:tl2br w:val="nil"/>
              <w:tr2bl w:val="nil"/>
            </w:tcBorders>
            <w:noWrap/>
            <w:vAlign w:val="center"/>
          </w:tcPr>
          <w:p/>
        </w:tc>
      </w:tr>
      <w:tr>
        <w:trPr>
          <w:trHeight w:val="545"/>
        </w:trPr>
        <w:tc>
          <w:tcPr>
            <w:tcW w:w="1744" w:type="dxa"/>
            <w:gridSpan w:val="2"/>
            <w:vMerge/>
            <w:tcBorders>
              <w:top w:val="nil"/>
              <w:left w:val="single" w:sz="6" w:space="0" w:color="auto"/>
              <w:bottom w:val="nil"/>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9" w:type="dxa"/>
            <w:vMerge/>
            <w:tcBorders>
              <w:top w:val="nil"/>
              <w:left w:val="single" w:sz="6" w:space="0" w:color="auto"/>
              <w:bottom w:val="nil"/>
              <w:right w:val="single" w:sz="6" w:space="0" w:color="auto"/>
              <w:tl2br w:val="nil"/>
              <w:tr2bl w:val="nil"/>
            </w:tcBorders>
            <w:noWrap/>
            <w:vAlign w:val="center"/>
          </w:tcPr>
          <w:p/>
        </w:tc>
      </w:tr>
      <w:tr>
        <w:trPr>
          <w:trHeight w:val="545"/>
        </w:trPr>
        <w:tc>
          <w:tcPr>
            <w:tcW w:w="1744"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4068"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1189" w:type="dxa"/>
            <w:vMerge/>
            <w:tcBorders>
              <w:top w:val="nil"/>
              <w:left w:val="single" w:sz="6" w:space="0" w:color="auto"/>
              <w:bottom w:val="single" w:sz="6" w:space="0" w:color="auto"/>
              <w:right w:val="single" w:sz="6" w:space="0" w:color="auto"/>
              <w:tl2br w:val="nil"/>
              <w:tr2bl w:val="nil"/>
            </w:tcBorders>
            <w:noWrap/>
            <w:vAlign w:val="center"/>
          </w:tcPr>
          <w:p/>
        </w:tc>
      </w:tr>
      <w:tr>
        <w:trPr>
          <w:trHeight w:val="2239"/>
        </w:trPr>
        <w:tc>
          <w:tcPr>
            <w:tcW w:w="555"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9457"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通过保障聊城禁毒缉毒、打击走私等工作正常开展，提升国门安全把关能力；</w:t>
            </w:r>
          </w:p>
          <w:p>
            <w:pPr>
              <w:rPr>
                <w:rFonts w:ascii="宋体" w:eastAsia="宋体" w:cs="宋体"/>
                <w:sz w:val="22"/>
              </w:rPr>
            </w:pPr>
            <w:r>
              <w:rPr>
                <w:rFonts w:ascii="宋体" w:eastAsia="宋体" w:cs="宋体"/>
                <w:sz w:val="22"/>
              </w:rPr>
              <w:t>通过深化综合治理，拓展合作渠道，进一步做好缉私大要案侦办工作，增强效震慑走私犯罪行为的能力。</w:t>
            </w:r>
          </w:p>
        </w:tc>
      </w:tr>
      <w:tr>
        <w:trPr>
          <w:trHeight w:val="752"/>
        </w:trPr>
        <w:tc>
          <w:tcPr>
            <w:tcW w:w="555"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9"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545"/>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3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稽核查作业数</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≥10次</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45"/>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tcBorders>
              <w:top w:val="single" w:sz="6" w:space="0" w:color="auto"/>
              <w:left w:val="nil"/>
              <w:bottom w:val="single" w:sz="6" w:space="0" w:color="auto"/>
              <w:right w:val="single" w:sz="6" w:space="0" w:color="auto"/>
              <w:tl2br w:val="nil"/>
              <w:tr2bl w:val="nil"/>
            </w:tcBorders>
            <w:noWrap/>
            <w:vAlign w:val="center"/>
          </w:tcPr>
          <w:p/>
        </w:tc>
        <w:tc>
          <w:tcPr>
            <w:tcW w:w="203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开展、参与稽核查专项行动</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545"/>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tcBorders>
              <w:top w:val="single" w:sz="6" w:space="0" w:color="auto"/>
              <w:left w:val="nil"/>
              <w:bottom w:val="single" w:sz="6" w:space="0" w:color="auto"/>
              <w:right w:val="single" w:sz="6" w:space="0" w:color="auto"/>
              <w:tl2br w:val="nil"/>
              <w:tr2bl w:val="nil"/>
            </w:tcBorders>
            <w:noWrap/>
            <w:vAlign w:val="center"/>
          </w:tcP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稽核查作业有效率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≥60%</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45"/>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vMerge/>
            <w:tcBorders>
              <w:top w:val="single" w:sz="6" w:space="0" w:color="auto"/>
              <w:left w:val="nil"/>
              <w:bottom w:val="single" w:sz="6" w:space="0" w:color="auto"/>
              <w:right w:val="single" w:sz="6" w:space="0" w:color="auto"/>
              <w:tl2br w:val="nil"/>
              <w:tr2bl w:val="nil"/>
            </w:tcBorders>
            <w:noWrap/>
            <w:vAlign w:val="center"/>
          </w:tcP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行政案件平均办案时间</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≤9月</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45"/>
        </w:trPr>
        <w:tc>
          <w:tcPr>
            <w:tcW w:w="555" w:type="dxa"/>
            <w:vMerge/>
            <w:tcBorders>
              <w:top w:val="nil"/>
              <w:left w:val="single" w:sz="6" w:space="0" w:color="auto"/>
              <w:bottom w:val="single" w:sz="6" w:space="0" w:color="auto"/>
              <w:right w:val="single" w:sz="6" w:space="0" w:color="auto"/>
              <w:tl2br w:val="nil"/>
              <w:tr2bl w:val="nil"/>
            </w:tcBorders>
            <w:noWrap/>
            <w:vAlign w:val="center"/>
          </w:tcPr>
          <w:p/>
        </w:tc>
        <w:tc>
          <w:tcPr>
            <w:tcW w:w="1189"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301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守法政策宣传覆盖企业数量</w:t>
            </w:r>
          </w:p>
        </w:tc>
        <w:tc>
          <w:tcPr>
            <w:tcW w:w="2034"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≥10家</w:t>
            </w:r>
          </w:p>
        </w:tc>
        <w:tc>
          <w:tcPr>
            <w:tcW w:w="11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4"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14;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6" behindDoc="0" locked="0" layoutInCell="1" hidden="0" allowOverlap="1">
              <wp:simplePos x="0" y="0"/>
              <wp:positionH relativeFrom="margin">
                <wp:align>center</wp:align>
              </wp:positionH>
              <wp:positionV relativeFrom="paragraph">
                <wp:posOffset>-121284</wp:posOffset>
              </wp:positionV>
              <wp:extent cx="69849"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69849"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pt;margin-top:-9.549994pt;width:5.4999924pt;height:12.661001pt;z-index:16;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15"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pt;width:9.0pt;height:10.350001pt;z-index:15;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next w:val="55"/>
    <w:pPr>
      <w:widowControl w:val="0"/>
      <w:jc w:val="both"/>
    </w:pPr>
    <w:rPr>
      <w:rFonts w:ascii="Calibri" w:eastAsia="宋体" w:cs="Arial" w:hAnsi="Calibri"/>
      <w:kern w:val="2"/>
      <w:sz w:val="21"/>
      <w:szCs w:val="22"/>
      <w:lang w:val="en-US" w:eastAsia="zh-CN" w:bidi="ar-SA"/>
    </w:rPr>
  </w:style>
  <w:style w:type="paragraph" w:customStyle="1" w:styleId="40">
    <w:name w:val="样式 26 10 磅"/>
    <w:next w:val="56"/>
    <w:pPr>
      <w:widowControl w:val="0"/>
      <w:jc w:val="both"/>
    </w:pPr>
    <w:rPr>
      <w:rFonts w:ascii="Calibri" w:eastAsia="宋体" w:cs="Arial" w:hAnsi="Calibri"/>
      <w:kern w:val="2"/>
      <w:sz w:val="21"/>
      <w:szCs w:val="22"/>
      <w:lang w:val="en-US" w:eastAsia="zh-CN" w:bidi="ar-SA"/>
    </w:rPr>
  </w:style>
  <w:style w:type="paragraph" w:customStyle="1" w:styleId="41">
    <w:name w:val="样式 27 10 磅"/>
    <w:next w:val="57"/>
    <w:pPr>
      <w:widowControl w:val="0"/>
      <w:jc w:val="both"/>
    </w:pPr>
    <w:rPr>
      <w:rFonts w:ascii="Calibri" w:eastAsia="宋体" w:cs="Arial" w:hAnsi="Calibri"/>
      <w:kern w:val="2"/>
      <w:sz w:val="21"/>
      <w:szCs w:val="22"/>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next w:val="60"/>
    <w:pPr>
      <w:widowControl w:val="0"/>
      <w:jc w:val="both"/>
    </w:pPr>
    <w:rPr>
      <w:rFonts w:ascii="Calibri" w:eastAsia="宋体" w:cs="Arial" w:hAnsi="Calibri"/>
      <w:kern w:val="2"/>
      <w:sz w:val="21"/>
      <w:szCs w:val="22"/>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next w:val="63"/>
    <w:pPr>
      <w:widowControl w:val="0"/>
      <w:jc w:val="both"/>
    </w:pPr>
    <w:rPr>
      <w:rFonts w:ascii="Calibri" w:eastAsia="宋体" w:cs="Arial" w:hAnsi="Calibri"/>
      <w:kern w:val="2"/>
      <w:sz w:val="21"/>
      <w:szCs w:val="22"/>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next w:val="65"/>
    <w:pPr>
      <w:widowControl w:val="0"/>
      <w:jc w:val="both"/>
    </w:pPr>
    <w:rPr>
      <w:rFonts w:ascii="Calibri" w:eastAsia="宋体" w:cs="Arial" w:hAnsi="Calibri"/>
      <w:kern w:val="2"/>
      <w:sz w:val="21"/>
      <w:szCs w:val="22"/>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next w:val="66"/>
    <w:pPr>
      <w:widowControl w:val="0"/>
      <w:jc w:val="both"/>
    </w:pPr>
    <w:rPr>
      <w:rFonts w:ascii="Calibri" w:eastAsia="宋体" w:cs="Arial" w:hAnsi="Calibri"/>
      <w:kern w:val="2"/>
      <w:sz w:val="21"/>
      <w:szCs w:val="22"/>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next w:val="73"/>
    <w:pPr>
      <w:widowControl w:val="0"/>
      <w:jc w:val="both"/>
    </w:pPr>
    <w:rPr>
      <w:rFonts w:ascii="Calibri" w:eastAsia="宋体" w:cs="Arial" w:hAnsi="Calibri"/>
      <w:kern w:val="2"/>
      <w:sz w:val="21"/>
      <w:szCs w:val="22"/>
      <w:lang w:val="en-US" w:eastAsia="zh-CN" w:bidi="ar-SA"/>
    </w:rPr>
  </w:style>
  <w:style w:type="paragraph" w:customStyle="1" w:styleId="71">
    <w:name w:val="样式 45 10 磅"/>
    <w:next w:val="74"/>
    <w:pPr>
      <w:widowControl w:val="0"/>
      <w:jc w:val="both"/>
    </w:pPr>
    <w:rPr>
      <w:rFonts w:ascii="Calibri" w:eastAsia="宋体" w:cs="Arial" w:hAnsi="Calibri"/>
      <w:kern w:val="2"/>
      <w:sz w:val="21"/>
      <w:szCs w:val="22"/>
      <w:lang w:val="en-US" w:eastAsia="zh-CN" w:bidi="ar-SA"/>
    </w:rPr>
  </w:style>
  <w:style w:type="paragraph" w:customStyle="1" w:styleId="72">
    <w:name w:val="样式 46 10 磅"/>
    <w:next w:val="75"/>
    <w:pPr>
      <w:widowControl w:val="0"/>
      <w:jc w:val="both"/>
    </w:pPr>
    <w:rPr>
      <w:rFonts w:ascii="Calibri" w:eastAsia="宋体" w:cs="Arial" w:hAnsi="Calibri"/>
      <w:kern w:val="2"/>
      <w:sz w:val="21"/>
      <w:szCs w:val="22"/>
      <w:lang w:val="en-US" w:eastAsia="zh-CN" w:bidi="ar-SA"/>
    </w:rPr>
  </w:style>
  <w:style w:type="paragraph" w:customStyle="1" w:styleId="73">
    <w:name w:val="样式 47 10 磅"/>
    <w:next w:val="76"/>
    <w:pPr>
      <w:widowControl w:val="0"/>
      <w:jc w:val="both"/>
    </w:pPr>
    <w:rPr>
      <w:rFonts w:ascii="Calibri" w:eastAsia="宋体" w:cs="Arial" w:hAnsi="Calibri"/>
      <w:kern w:val="2"/>
      <w:sz w:val="21"/>
      <w:szCs w:val="22"/>
      <w:lang w:val="en-US" w:eastAsia="zh-CN" w:bidi="ar-SA"/>
    </w:rPr>
  </w:style>
  <w:style w:type="paragraph" w:customStyle="1" w:styleId="74">
    <w:name w:val="样式 48 10 磅"/>
    <w:next w:val="77"/>
    <w:pPr>
      <w:widowControl w:val="0"/>
      <w:jc w:val="both"/>
    </w:pPr>
    <w:rPr>
      <w:rFonts w:ascii="Calibri" w:eastAsia="宋体" w:cs="Arial" w:hAnsi="Calibri"/>
      <w:kern w:val="2"/>
      <w:sz w:val="21"/>
      <w:szCs w:val="22"/>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next w:val="78"/>
    <w:pPr>
      <w:widowControl w:val="0"/>
      <w:jc w:val="both"/>
    </w:pPr>
    <w:rPr>
      <w:rFonts w:ascii="Calibri" w:eastAsia="宋体" w:cs="Arial" w:hAnsi="Calibri"/>
      <w:kern w:val="2"/>
      <w:sz w:val="21"/>
      <w:szCs w:val="22"/>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next w:val="79"/>
    <w:pPr>
      <w:widowControl w:val="0"/>
      <w:jc w:val="both"/>
    </w:pPr>
    <w:rPr>
      <w:rFonts w:ascii="Calibri" w:eastAsia="宋体" w:cs="Arial" w:hAnsi="Calibri"/>
      <w:kern w:val="2"/>
      <w:sz w:val="21"/>
      <w:szCs w:val="22"/>
      <w:lang w:val="en-US" w:eastAsia="zh-CN" w:bidi="ar-SA"/>
    </w:rPr>
  </w:style>
  <w:style w:type="paragraph" w:customStyle="1" w:styleId="79">
    <w:name w:val="样式 53 10 磅"/>
    <w:next w:val="80"/>
    <w:pPr>
      <w:widowControl w:val="0"/>
      <w:jc w:val="both"/>
    </w:pPr>
    <w:rPr>
      <w:rFonts w:ascii="Calibri" w:eastAsia="宋体" w:cs="Arial" w:hAnsi="Calibri"/>
      <w:kern w:val="2"/>
      <w:sz w:val="21"/>
      <w:szCs w:val="22"/>
      <w:lang w:val="en-US" w:eastAsia="zh-CN" w:bidi="ar-SA"/>
    </w:rPr>
  </w:style>
  <w:style w:type="paragraph" w:customStyle="1" w:styleId="80">
    <w:name w:val="样式 54 10 磅"/>
    <w:next w:val="81"/>
    <w:pPr>
      <w:widowControl w:val="0"/>
      <w:jc w:val="both"/>
    </w:pPr>
    <w:rPr>
      <w:rFonts w:ascii="Calibri" w:eastAsia="宋体" w:cs="Arial" w:hAnsi="Calibri"/>
      <w:kern w:val="2"/>
      <w:sz w:val="21"/>
      <w:szCs w:val="22"/>
      <w:lang w:val="en-US" w:eastAsia="zh-CN" w:bidi="ar-SA"/>
    </w:rPr>
  </w:style>
  <w:style w:type="paragraph" w:customStyle="1" w:styleId="81">
    <w:name w:val="样式 55 10 磅"/>
    <w:next w:val="82"/>
    <w:pPr>
      <w:widowControl w:val="0"/>
      <w:jc w:val="both"/>
    </w:pPr>
    <w:rPr>
      <w:rFonts w:ascii="Calibri" w:eastAsia="宋体" w:cs="Arial" w:hAnsi="Calibri"/>
      <w:kern w:val="2"/>
      <w:sz w:val="21"/>
      <w:szCs w:val="22"/>
      <w:lang w:val="en-US" w:eastAsia="zh-CN" w:bidi="ar-SA"/>
    </w:rPr>
  </w:style>
  <w:style w:type="paragraph" w:customStyle="1" w:styleId="82">
    <w:name w:val="样式 56 10 磅"/>
    <w:next w:val="83"/>
    <w:pPr>
      <w:widowControl w:val="0"/>
      <w:jc w:val="both"/>
    </w:pPr>
    <w:rPr>
      <w:rFonts w:ascii="Calibri" w:eastAsia="宋体" w:cs="Arial" w:hAnsi="Calibri"/>
      <w:kern w:val="2"/>
      <w:sz w:val="21"/>
      <w:szCs w:val="22"/>
      <w:lang w:val="en-US" w:eastAsia="zh-CN" w:bidi="ar-SA"/>
    </w:rPr>
  </w:style>
  <w:style w:type="paragraph" w:customStyle="1" w:styleId="83">
    <w:name w:val="样式 57 10 磅"/>
    <w:next w:val="84"/>
    <w:pPr>
      <w:widowControl w:val="0"/>
      <w:jc w:val="both"/>
    </w:pPr>
    <w:rPr>
      <w:rFonts w:ascii="Calibri" w:eastAsia="宋体" w:cs="Arial" w:hAnsi="Calibri"/>
      <w:kern w:val="2"/>
      <w:sz w:val="21"/>
      <w:szCs w:val="22"/>
      <w:lang w:val="en-US" w:eastAsia="zh-CN" w:bidi="ar-SA"/>
    </w:rPr>
  </w:style>
  <w:style w:type="paragraph" w:customStyle="1" w:styleId="84">
    <w:name w:val="样式 58 10 磅"/>
    <w:next w:val="85"/>
    <w:pPr>
      <w:widowControl w:val="0"/>
      <w:jc w:val="both"/>
    </w:pPr>
    <w:rPr>
      <w:rFonts w:ascii="Calibri" w:eastAsia="宋体" w:cs="Arial" w:hAnsi="Calibri"/>
      <w:kern w:val="2"/>
      <w:sz w:val="21"/>
      <w:szCs w:val="22"/>
      <w:lang w:val="en-US" w:eastAsia="zh-CN" w:bidi="ar-SA"/>
    </w:rPr>
  </w:style>
  <w:style w:type="paragraph" w:customStyle="1" w:styleId="85">
    <w:name w:val="样式 59 10 磅"/>
    <w:next w:val="86"/>
    <w:pPr>
      <w:widowControl w:val="0"/>
      <w:jc w:val="both"/>
    </w:pPr>
    <w:rPr>
      <w:rFonts w:ascii="Calibri" w:eastAsia="宋体" w:cs="Arial" w:hAnsi="Calibri"/>
      <w:kern w:val="2"/>
      <w:sz w:val="21"/>
      <w:szCs w:val="22"/>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next w:val="106"/>
    <w:pPr>
      <w:widowControl w:val="0"/>
      <w:jc w:val="both"/>
    </w:pPr>
    <w:rPr>
      <w:rFonts w:ascii="Calibri" w:eastAsia="宋体" w:cs="Arial" w:hAnsi="Calibri"/>
      <w:kern w:val="2"/>
      <w:sz w:val="21"/>
      <w:szCs w:val="22"/>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next w:val="162"/>
    <w:pPr>
      <w:widowControl w:val="0"/>
      <w:jc w:val="both"/>
    </w:pPr>
    <w:rPr>
      <w:rFonts w:ascii="Calibri" w:eastAsia="宋体" w:cs="Arial" w:hAnsi="Calibri"/>
      <w:kern w:val="2"/>
      <w:sz w:val="21"/>
      <w:szCs w:val="22"/>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next w:val="164"/>
    <w:pPr>
      <w:widowControl w:val="0"/>
      <w:jc w:val="both"/>
    </w:pPr>
    <w:rPr>
      <w:rFonts w:ascii="Calibri" w:eastAsia="宋体" w:cs="Arial" w:hAnsi="Calibri"/>
      <w:kern w:val="2"/>
      <w:sz w:val="21"/>
      <w:szCs w:val="22"/>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next w:val="166"/>
    <w:pPr>
      <w:widowControl w:val="0"/>
      <w:jc w:val="both"/>
    </w:pPr>
    <w:rPr>
      <w:rFonts w:ascii="Times New Roman" w:eastAsia="方正仿宋_GBK" w:cs="Times New Roman" w:hAnsi="Times New Roman"/>
      <w:kern w:val="2"/>
      <w:sz w:val="32"/>
      <w:szCs w:val="32"/>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Calibri" w:eastAsia="宋体" w:cs="Arial" w:hAnsi="Calibri"/>
      <w:kern w:val="2"/>
      <w:sz w:val="21"/>
      <w:szCs w:val="22"/>
      <w:lang w:val="en-US" w:eastAsia="zh-CN" w:bidi="ar-SA"/>
    </w:rPr>
  </w:style>
  <w:style w:type="paragraph" w:customStyle="1" w:styleId="4095">
    <w:name w:val="样式 4064 10 磅"/>
    <w:pPr>
      <w:widowControl w:val="0"/>
      <w:jc w:val="both"/>
    </w:pPr>
    <w:rPr>
      <w:rFonts w:ascii="Calibri" w:eastAsia="宋体" w:cs="Arial" w:hAnsi="Calibri"/>
      <w:kern w:val="2"/>
      <w:sz w:val="21"/>
      <w:szCs w:val="22"/>
      <w:lang w:val="en-US" w:eastAsia="zh-CN" w:bidi="ar-SA"/>
    </w:rPr>
  </w:style>
  <w:style w:type="paragraph" w:customStyle="1" w:styleId="4096">
    <w:name w:val="样式 4065 10 磅"/>
    <w:pPr>
      <w:widowControl w:val="0"/>
      <w:jc w:val="both"/>
    </w:pPr>
    <w:rPr>
      <w:rFonts w:ascii="Times New Roman" w:eastAsia="宋体" w:cs="Times New Roman" w:hAnsi="Times New Roman"/>
      <w:kern w:val="2"/>
      <w:sz w:val="21"/>
      <w:szCs w:val="24"/>
      <w:lang w:val="en-US" w:eastAsia="zh-CN" w:bidi="ar-SA"/>
    </w:rPr>
  </w:style>
  <w:style w:type="paragraph" w:customStyle="1" w:styleId="4097">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098">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Calibri" w:eastAsia="宋体" w:cs="Arial" w:hAnsi="Calibri"/>
      <w:kern w:val="2"/>
      <w:sz w:val="21"/>
      <w:szCs w:val="22"/>
      <w:lang w:val="en-US" w:eastAsia="zh-CN" w:bidi="ar-SA"/>
    </w:rPr>
  </w:style>
  <w:style w:type="paragraph" w:customStyle="1" w:styleId="4105">
    <w:name w:val="样式 4074 10 磅"/>
    <w:pPr>
      <w:widowControl w:val="0"/>
      <w:jc w:val="both"/>
    </w:pPr>
    <w:rPr>
      <w:rFonts w:ascii="Calibri" w:eastAsia="宋体" w:cs="Arial" w:hAnsi="Calibri"/>
      <w:kern w:val="2"/>
      <w:sz w:val="21"/>
      <w:szCs w:val="22"/>
      <w:lang w:val="en-US" w:eastAsia="zh-CN" w:bidi="ar-SA"/>
    </w:rPr>
  </w:style>
  <w:style w:type="paragraph" w:customStyle="1" w:styleId="4106">
    <w:name w:val="样式 4075 10 磅"/>
    <w:pPr>
      <w:widowControl w:val="0"/>
      <w:jc w:val="both"/>
    </w:pPr>
    <w:rPr>
      <w:rFonts w:ascii="Calibri" w:eastAsia="宋体" w:cs="Arial" w:hAnsi="Calibri"/>
      <w:kern w:val="2"/>
      <w:sz w:val="21"/>
      <w:szCs w:val="22"/>
      <w:lang w:val="en-US" w:eastAsia="zh-CN" w:bidi="ar-SA"/>
    </w:rPr>
  </w:style>
  <w:style w:type="paragraph" w:customStyle="1" w:styleId="4107">
    <w:name w:val="样式 4076 10 磅"/>
    <w:pPr>
      <w:widowControl w:val="0"/>
      <w:jc w:val="both"/>
    </w:pPr>
    <w:rPr>
      <w:rFonts w:ascii="Calibri" w:eastAsia="宋体" w:cs="Arial" w:hAnsi="Calibri"/>
      <w:kern w:val="2"/>
      <w:sz w:val="21"/>
      <w:szCs w:val="22"/>
      <w:lang w:val="en-US" w:eastAsia="zh-CN" w:bidi="ar-SA"/>
    </w:rPr>
  </w:style>
  <w:style w:type="paragraph" w:customStyle="1" w:styleId="4108">
    <w:name w:val="样式 4077 10 磅"/>
    <w:pPr>
      <w:widowControl w:val="0"/>
      <w:jc w:val="both"/>
    </w:pPr>
    <w:rPr>
      <w:rFonts w:ascii="Calibri" w:eastAsia="宋体" w:cs="Arial" w:hAnsi="Calibri"/>
      <w:kern w:val="2"/>
      <w:sz w:val="21"/>
      <w:szCs w:val="22"/>
      <w:lang w:val="en-US" w:eastAsia="zh-CN" w:bidi="ar-SA"/>
    </w:rPr>
  </w:style>
  <w:style w:type="paragraph" w:customStyle="1" w:styleId="4109">
    <w:name w:val="样式 4078 10 磅"/>
    <w:pPr>
      <w:widowControl w:val="0"/>
      <w:jc w:val="both"/>
    </w:pPr>
    <w:rPr>
      <w:rFonts w:ascii="Calibri" w:eastAsia="宋体" w:cs="Arial" w:hAnsi="Calibri"/>
      <w:kern w:val="2"/>
      <w:sz w:val="21"/>
      <w:szCs w:val="22"/>
      <w:lang w:val="en-US" w:eastAsia="zh-CN" w:bidi="ar-SA"/>
    </w:rPr>
  </w:style>
  <w:style w:type="paragraph" w:customStyle="1" w:styleId="4110">
    <w:name w:val="样式 4079 10 磅"/>
    <w:pPr>
      <w:widowControl w:val="0"/>
      <w:jc w:val="both"/>
    </w:pPr>
    <w:rPr>
      <w:rFonts w:ascii="Calibri" w:eastAsia="宋体" w:cs="Arial" w:hAnsi="Calibri"/>
      <w:kern w:val="2"/>
      <w:sz w:val="21"/>
      <w:szCs w:val="22"/>
      <w:lang w:val="en-US" w:eastAsia="zh-CN" w:bidi="ar-SA"/>
    </w:rPr>
  </w:style>
  <w:style w:type="paragraph" w:customStyle="1" w:styleId="4111">
    <w:name w:val="样式 4080 10 磅"/>
    <w:pPr>
      <w:widowControl w:val="0"/>
      <w:jc w:val="both"/>
    </w:pPr>
    <w:rPr>
      <w:rFonts w:ascii="Calibri" w:eastAsia="宋体" w:cs="Arial" w:hAnsi="Calibri"/>
      <w:kern w:val="2"/>
      <w:sz w:val="21"/>
      <w:szCs w:val="22"/>
      <w:lang w:val="en-US" w:eastAsia="zh-CN" w:bidi="ar-SA"/>
    </w:rPr>
  </w:style>
  <w:style w:type="paragraph" w:customStyle="1" w:styleId="4112">
    <w:name w:val="样式 4081 10 磅"/>
    <w:pPr>
      <w:widowControl w:val="0"/>
      <w:jc w:val="both"/>
    </w:pPr>
    <w:rPr>
      <w:rFonts w:ascii="Calibri" w:eastAsia="宋体" w:cs="Arial" w:hAnsi="Calibri"/>
      <w:kern w:val="2"/>
      <w:sz w:val="21"/>
      <w:szCs w:val="22"/>
      <w:lang w:val="en-US" w:eastAsia="zh-CN" w:bidi="ar-SA"/>
    </w:rPr>
  </w:style>
  <w:style w:type="paragraph" w:customStyle="1" w:styleId="4113">
    <w:name w:val="样式 4082 10 磅"/>
    <w:pPr>
      <w:widowControl w:val="0"/>
      <w:jc w:val="both"/>
    </w:pPr>
    <w:rPr>
      <w:rFonts w:ascii="Calibri" w:eastAsia="宋体" w:cs="Arial" w:hAnsi="Calibri"/>
      <w:kern w:val="2"/>
      <w:sz w:val="21"/>
      <w:szCs w:val="22"/>
      <w:lang w:val="en-US" w:eastAsia="zh-CN" w:bidi="ar-SA"/>
    </w:rPr>
  </w:style>
  <w:style w:type="paragraph" w:customStyle="1" w:styleId="4114">
    <w:name w:val="样式 4083 10 磅"/>
    <w:pPr>
      <w:widowControl w:val="0"/>
      <w:jc w:val="both"/>
    </w:pPr>
    <w:rPr>
      <w:rFonts w:ascii="Calibri" w:eastAsia="宋体" w:cs="Arial" w:hAnsi="Calibri"/>
      <w:kern w:val="2"/>
      <w:sz w:val="21"/>
      <w:szCs w:val="22"/>
      <w:lang w:val="en-US" w:eastAsia="zh-CN" w:bidi="ar-SA"/>
    </w:rPr>
  </w:style>
  <w:style w:type="paragraph" w:customStyle="1" w:styleId="4115">
    <w:name w:val="样式 4084 10 磅"/>
    <w:pPr>
      <w:widowControl w:val="0"/>
      <w:jc w:val="both"/>
    </w:pPr>
    <w:rPr>
      <w:rFonts w:ascii="Calibri" w:eastAsia="宋体" w:cs="Arial" w:hAnsi="Calibri"/>
      <w:kern w:val="2"/>
      <w:sz w:val="21"/>
      <w:szCs w:val="22"/>
      <w:lang w:val="en-US" w:eastAsia="zh-CN" w:bidi="ar-SA"/>
    </w:rPr>
  </w:style>
  <w:style w:type="paragraph" w:customStyle="1" w:styleId="4116">
    <w:name w:val="样式 4085 10 磅"/>
    <w:pPr>
      <w:widowControl w:val="0"/>
      <w:jc w:val="both"/>
    </w:pPr>
    <w:rPr>
      <w:rFonts w:ascii="Calibri" w:eastAsia="宋体" w:cs="Arial" w:hAnsi="Calibri"/>
      <w:kern w:val="2"/>
      <w:sz w:val="21"/>
      <w:szCs w:val="22"/>
      <w:lang w:val="en-US" w:eastAsia="zh-CN" w:bidi="ar-SA"/>
    </w:rPr>
  </w:style>
  <w:style w:type="paragraph" w:customStyle="1" w:styleId="4117">
    <w:name w:val="样式 4086 10 磅"/>
    <w:pPr>
      <w:widowControl w:val="0"/>
      <w:jc w:val="both"/>
    </w:pPr>
    <w:rPr>
      <w:rFonts w:ascii="Calibri" w:eastAsia="宋体" w:cs="Arial" w:hAnsi="Calibri"/>
      <w:kern w:val="2"/>
      <w:sz w:val="21"/>
      <w:szCs w:val="22"/>
      <w:lang w:val="en-US" w:eastAsia="zh-CN" w:bidi="ar-SA"/>
    </w:rPr>
  </w:style>
  <w:style w:type="paragraph" w:customStyle="1" w:styleId="4118">
    <w:name w:val="样式 4087 10 磅"/>
    <w:pPr>
      <w:widowControl w:val="0"/>
      <w:jc w:val="both"/>
    </w:pPr>
    <w:rPr>
      <w:rFonts w:ascii="Calibri" w:eastAsia="宋体" w:cs="Arial" w:hAnsi="Calibri"/>
      <w:kern w:val="2"/>
      <w:sz w:val="21"/>
      <w:szCs w:val="22"/>
      <w:lang w:val="en-US" w:eastAsia="zh-CN" w:bidi="ar-SA"/>
    </w:rPr>
  </w:style>
  <w:style w:type="paragraph" w:customStyle="1" w:styleId="4119">
    <w:name w:val="样式 4088 10 磅"/>
    <w:pPr>
      <w:widowControl w:val="0"/>
      <w:jc w:val="both"/>
    </w:pPr>
    <w:rPr>
      <w:rFonts w:ascii="Calibri" w:eastAsia="宋体" w:cs="Arial" w:hAnsi="Calibri"/>
      <w:kern w:val="2"/>
      <w:sz w:val="21"/>
      <w:szCs w:val="22"/>
      <w:lang w:val="en-US" w:eastAsia="zh-CN" w:bidi="ar-SA"/>
    </w:rPr>
  </w:style>
  <w:style w:type="paragraph" w:customStyle="1" w:styleId="4120">
    <w:name w:val="样式 4089 10 磅"/>
    <w:pPr>
      <w:widowControl w:val="0"/>
      <w:jc w:val="both"/>
    </w:pPr>
    <w:rPr>
      <w:rFonts w:ascii="Calibri" w:eastAsia="宋体" w:cs="Arial" w:hAnsi="Calibri"/>
      <w:kern w:val="2"/>
      <w:sz w:val="21"/>
      <w:szCs w:val="22"/>
      <w:lang w:val="en-US" w:eastAsia="zh-CN" w:bidi="ar-SA"/>
    </w:rPr>
  </w:style>
  <w:style w:type="paragraph" w:customStyle="1" w:styleId="4121">
    <w:name w:val="样式 4090 10 磅"/>
    <w:pPr>
      <w:widowControl w:val="0"/>
      <w:jc w:val="both"/>
    </w:pPr>
    <w:rPr>
      <w:rFonts w:ascii="Calibri" w:eastAsia="宋体" w:cs="Arial" w:hAnsi="Calibri"/>
      <w:kern w:val="2"/>
      <w:sz w:val="21"/>
      <w:szCs w:val="22"/>
      <w:lang w:val="en-US" w:eastAsia="zh-CN" w:bidi="ar-SA"/>
    </w:rPr>
  </w:style>
  <w:style w:type="paragraph" w:customStyle="1" w:styleId="4122">
    <w:name w:val="样式 4091 10 磅"/>
    <w:pPr>
      <w:widowControl w:val="0"/>
      <w:jc w:val="both"/>
    </w:pPr>
    <w:rPr>
      <w:rFonts w:ascii="Calibri" w:eastAsia="宋体" w:cs="Arial" w:hAnsi="Calibri"/>
      <w:kern w:val="2"/>
      <w:sz w:val="21"/>
      <w:szCs w:val="22"/>
      <w:lang w:val="en-US" w:eastAsia="zh-CN" w:bidi="ar-SA"/>
    </w:rPr>
  </w:style>
  <w:style w:type="paragraph" w:customStyle="1" w:styleId="4123">
    <w:name w:val="样式 4092 10 磅"/>
    <w:pPr>
      <w:widowControl w:val="0"/>
      <w:jc w:val="both"/>
    </w:pPr>
    <w:rPr>
      <w:rFonts w:ascii="Calibri" w:eastAsia="宋体" w:cs="Arial" w:hAnsi="Calibri"/>
      <w:kern w:val="2"/>
      <w:sz w:val="21"/>
      <w:szCs w:val="22"/>
      <w:lang w:val="en-US" w:eastAsia="zh-CN" w:bidi="ar-SA"/>
    </w:rPr>
  </w:style>
  <w:style w:type="paragraph" w:customStyle="1" w:styleId="4124">
    <w:name w:val="样式 4093 10 磅"/>
    <w:pPr>
      <w:widowControl w:val="0"/>
      <w:jc w:val="both"/>
    </w:pPr>
    <w:rPr>
      <w:rFonts w:ascii="Calibri" w:eastAsia="宋体" w:cs="Arial" w:hAnsi="Calibri"/>
      <w:kern w:val="2"/>
      <w:sz w:val="21"/>
      <w:szCs w:val="22"/>
      <w:lang w:val="en-US" w:eastAsia="zh-CN" w:bidi="ar-SA"/>
    </w:rPr>
  </w:style>
  <w:style w:type="paragraph" w:customStyle="1" w:styleId="4125">
    <w:name w:val="样式 4094 10 磅"/>
    <w:pPr>
      <w:widowControl w:val="0"/>
      <w:jc w:val="both"/>
    </w:pPr>
    <w:rPr>
      <w:rFonts w:ascii="Calibri" w:eastAsia="宋体" w:cs="Arial" w:hAnsi="Calibri"/>
      <w:kern w:val="2"/>
      <w:sz w:val="21"/>
      <w:szCs w:val="22"/>
      <w:lang w:val="en-US" w:eastAsia="zh-CN" w:bidi="ar-SA"/>
    </w:rPr>
  </w:style>
  <w:style w:type="paragraph" w:customStyle="1" w:styleId="4126">
    <w:name w:val="样式 4095 10 磅"/>
    <w:pPr>
      <w:widowControl w:val="0"/>
      <w:jc w:val="both"/>
    </w:pPr>
    <w:rPr>
      <w:rFonts w:ascii="Calibri" w:eastAsia="宋体" w:cs="Arial" w:hAnsi="Calibri"/>
      <w:kern w:val="2"/>
      <w:sz w:val="21"/>
      <w:szCs w:val="22"/>
      <w:lang w:val="en-US" w:eastAsia="zh-CN" w:bidi="ar-SA"/>
    </w:rPr>
  </w:style>
  <w:style w:type="paragraph" w:customStyle="1" w:styleId="4127">
    <w:name w:val="样式 4096 10 磅"/>
    <w:pPr>
      <w:widowControl w:val="0"/>
      <w:jc w:val="both"/>
    </w:pPr>
    <w:rPr>
      <w:rFonts w:ascii="Calibri" w:eastAsia="宋体" w:cs="Arial" w:hAnsi="Calibri"/>
      <w:kern w:val="2"/>
      <w:sz w:val="21"/>
      <w:szCs w:val="22"/>
      <w:lang w:val="en-US" w:eastAsia="zh-CN" w:bidi="ar-SA"/>
    </w:rPr>
  </w:style>
  <w:style w:type="paragraph" w:customStyle="1" w:styleId="4128">
    <w:name w:val="样式 4097 10 磅"/>
    <w:pPr>
      <w:widowControl w:val="0"/>
      <w:jc w:val="both"/>
    </w:pPr>
    <w:rPr>
      <w:rFonts w:ascii="Calibri" w:eastAsia="宋体" w:cs="Arial" w:hAnsi="Calibri"/>
      <w:kern w:val="2"/>
      <w:sz w:val="21"/>
      <w:szCs w:val="22"/>
      <w:lang w:val="en-US" w:eastAsia="zh-CN" w:bidi="ar-SA"/>
    </w:rPr>
  </w:style>
  <w:style w:type="paragraph" w:customStyle="1" w:styleId="4129">
    <w:name w:val="样式 4098 10 磅"/>
    <w:pPr>
      <w:widowControl w:val="0"/>
      <w:jc w:val="both"/>
    </w:pPr>
    <w:rPr>
      <w:rFonts w:ascii="Calibri" w:eastAsia="宋体" w:cs="Arial" w:hAnsi="Calibri"/>
      <w:kern w:val="2"/>
      <w:sz w:val="21"/>
      <w:szCs w:val="22"/>
      <w:lang w:val="en-US" w:eastAsia="zh-CN" w:bidi="ar-SA"/>
    </w:rPr>
  </w:style>
  <w:style w:type="paragraph" w:customStyle="1" w:styleId="4130">
    <w:name w:val="样式 4099 10 磅"/>
    <w:pPr>
      <w:widowControl w:val="0"/>
      <w:jc w:val="both"/>
    </w:pPr>
    <w:rPr>
      <w:rFonts w:ascii="Calibri" w:eastAsia="宋体" w:cs="Arial" w:hAnsi="Calibri"/>
      <w:kern w:val="2"/>
      <w:sz w:val="21"/>
      <w:szCs w:val="22"/>
      <w:lang w:val="en-US" w:eastAsia="zh-CN" w:bidi="ar-SA"/>
    </w:rPr>
  </w:style>
  <w:style w:type="paragraph" w:customStyle="1" w:styleId="4131">
    <w:name w:val="样式 4100 10 磅"/>
    <w:pPr>
      <w:widowControl w:val="0"/>
      <w:jc w:val="both"/>
    </w:pPr>
    <w:rPr>
      <w:rFonts w:ascii="Calibri" w:eastAsia="宋体" w:cs="Arial" w:hAnsi="Calibri"/>
      <w:kern w:val="2"/>
      <w:sz w:val="21"/>
      <w:szCs w:val="22"/>
      <w:lang w:val="en-US" w:eastAsia="zh-CN" w:bidi="ar-SA"/>
    </w:rPr>
  </w:style>
  <w:style w:type="paragraph" w:customStyle="1" w:styleId="4132">
    <w:name w:val="样式 4101 10 磅"/>
    <w:pPr>
      <w:widowControl w:val="0"/>
      <w:jc w:val="both"/>
    </w:pPr>
    <w:rPr>
      <w:rFonts w:ascii="Calibri" w:eastAsia="宋体" w:cs="Arial" w:hAnsi="Calibri"/>
      <w:kern w:val="2"/>
      <w:sz w:val="21"/>
      <w:szCs w:val="22"/>
      <w:lang w:val="en-US" w:eastAsia="zh-CN" w:bidi="ar-SA"/>
    </w:rPr>
  </w:style>
  <w:style w:type="paragraph" w:customStyle="1" w:styleId="4133">
    <w:name w:val="样式 4102 10 磅"/>
    <w:pPr>
      <w:widowControl w:val="0"/>
      <w:jc w:val="both"/>
    </w:pPr>
    <w:rPr>
      <w:rFonts w:ascii="Calibri" w:eastAsia="宋体" w:cs="Arial" w:hAnsi="Calibri"/>
      <w:kern w:val="2"/>
      <w:sz w:val="21"/>
      <w:szCs w:val="22"/>
      <w:lang w:val="en-US" w:eastAsia="zh-CN" w:bidi="ar-SA"/>
    </w:rPr>
  </w:style>
  <w:style w:type="paragraph" w:customStyle="1" w:styleId="4134">
    <w:name w:val="样式 4103 10 磅"/>
    <w:pPr>
      <w:widowControl w:val="0"/>
      <w:jc w:val="both"/>
    </w:pPr>
    <w:rPr>
      <w:rFonts w:ascii="Calibri" w:eastAsia="宋体" w:cs="Arial" w:hAnsi="Calibri"/>
      <w:kern w:val="2"/>
      <w:sz w:val="21"/>
      <w:szCs w:val="22"/>
      <w:lang w:val="en-US" w:eastAsia="zh-CN" w:bidi="ar-SA"/>
    </w:rPr>
  </w:style>
  <w:style w:type="paragraph" w:customStyle="1" w:styleId="4135">
    <w:name w:val="样式 4104 10 磅"/>
    <w:pPr>
      <w:widowControl w:val="0"/>
      <w:jc w:val="both"/>
    </w:pPr>
    <w:rPr>
      <w:rFonts w:ascii="Calibri" w:eastAsia="宋体" w:cs="Arial" w:hAnsi="Calibri"/>
      <w:kern w:val="2"/>
      <w:sz w:val="21"/>
      <w:szCs w:val="22"/>
      <w:lang w:val="en-US" w:eastAsia="zh-CN" w:bidi="ar-SA"/>
    </w:rPr>
  </w:style>
  <w:style w:type="paragraph" w:customStyle="1" w:styleId="4136">
    <w:name w:val="样式 4105 10 磅"/>
    <w:pPr>
      <w:widowControl w:val="0"/>
      <w:jc w:val="both"/>
    </w:pPr>
    <w:rPr>
      <w:rFonts w:ascii="Calibri" w:eastAsia="宋体" w:cs="Arial" w:hAnsi="Calibri"/>
      <w:kern w:val="2"/>
      <w:sz w:val="21"/>
      <w:szCs w:val="22"/>
      <w:lang w:val="en-US" w:eastAsia="zh-CN" w:bidi="ar-SA"/>
    </w:rPr>
  </w:style>
  <w:style w:type="paragraph" w:customStyle="1" w:styleId="4137">
    <w:name w:val="样式 4106 10 磅"/>
    <w:pPr>
      <w:widowControl w:val="0"/>
      <w:jc w:val="both"/>
    </w:pPr>
    <w:rPr>
      <w:rFonts w:ascii="Calibri" w:eastAsia="宋体" w:cs="Arial" w:hAnsi="Calibri"/>
      <w:kern w:val="2"/>
      <w:sz w:val="21"/>
      <w:szCs w:val="22"/>
      <w:lang w:val="en-US" w:eastAsia="zh-CN" w:bidi="ar-SA"/>
    </w:rPr>
  </w:style>
  <w:style w:type="paragraph" w:customStyle="1" w:styleId="4138">
    <w:name w:val="样式 4107 10 磅"/>
    <w:pPr>
      <w:widowControl w:val="0"/>
      <w:jc w:val="both"/>
    </w:pPr>
    <w:rPr>
      <w:rFonts w:ascii="Calibri" w:eastAsia="宋体" w:cs="Arial" w:hAnsi="Calibri"/>
      <w:kern w:val="2"/>
      <w:sz w:val="21"/>
      <w:szCs w:val="22"/>
      <w:lang w:val="en-US" w:eastAsia="zh-CN" w:bidi="ar-SA"/>
    </w:rPr>
  </w:style>
  <w:style w:type="paragraph" w:customStyle="1" w:styleId="4139">
    <w:name w:val="样式 4108 10 磅"/>
    <w:pPr>
      <w:widowControl w:val="0"/>
      <w:jc w:val="both"/>
    </w:pPr>
    <w:rPr>
      <w:rFonts w:ascii="Calibri" w:eastAsia="宋体" w:cs="Arial" w:hAnsi="Calibri"/>
      <w:kern w:val="2"/>
      <w:sz w:val="21"/>
      <w:szCs w:val="22"/>
      <w:lang w:val="en-US" w:eastAsia="zh-CN" w:bidi="ar-SA"/>
    </w:rPr>
  </w:style>
  <w:style w:type="paragraph" w:customStyle="1" w:styleId="4140">
    <w:name w:val="样式 4109 10 磅"/>
    <w:pPr>
      <w:widowControl w:val="0"/>
      <w:jc w:val="both"/>
    </w:pPr>
    <w:rPr>
      <w:rFonts w:ascii="Calibri" w:eastAsia="宋体" w:cs="Arial" w:hAnsi="Calibri"/>
      <w:kern w:val="2"/>
      <w:sz w:val="21"/>
      <w:szCs w:val="22"/>
      <w:lang w:val="en-US" w:eastAsia="zh-CN" w:bidi="ar-SA"/>
    </w:rPr>
  </w:style>
  <w:style w:type="paragraph" w:customStyle="1" w:styleId="4141">
    <w:name w:val="样式 4110 10 磅"/>
    <w:pPr>
      <w:widowControl w:val="0"/>
      <w:jc w:val="both"/>
    </w:pPr>
    <w:rPr>
      <w:rFonts w:ascii="Calibri" w:eastAsia="宋体" w:cs="Arial" w:hAnsi="Calibri"/>
      <w:kern w:val="2"/>
      <w:sz w:val="21"/>
      <w:szCs w:val="22"/>
      <w:lang w:val="en-US" w:eastAsia="zh-CN" w:bidi="ar-SA"/>
    </w:rPr>
  </w:style>
  <w:style w:type="paragraph" w:customStyle="1" w:styleId="4142">
    <w:name w:val="样式 4111 10 磅"/>
    <w:pPr>
      <w:widowControl w:val="0"/>
      <w:jc w:val="both"/>
    </w:pPr>
    <w:rPr>
      <w:rFonts w:ascii="Calibri" w:eastAsia="宋体" w:cs="Arial" w:hAnsi="Calibri"/>
      <w:kern w:val="2"/>
      <w:sz w:val="21"/>
      <w:szCs w:val="22"/>
      <w:lang w:val="en-US" w:eastAsia="zh-CN" w:bidi="ar-SA"/>
    </w:rPr>
  </w:style>
  <w:style w:type="paragraph" w:customStyle="1" w:styleId="4143">
    <w:name w:val="样式 4112 10 磅"/>
    <w:pPr>
      <w:widowControl w:val="0"/>
      <w:jc w:val="both"/>
    </w:pPr>
    <w:rPr>
      <w:rFonts w:ascii="Calibri" w:eastAsia="宋体" w:cs="Arial" w:hAnsi="Calibri"/>
      <w:kern w:val="2"/>
      <w:sz w:val="21"/>
      <w:szCs w:val="22"/>
      <w:lang w:val="en-US" w:eastAsia="zh-CN" w:bidi="ar-SA"/>
    </w:rPr>
  </w:style>
  <w:style w:type="paragraph" w:customStyle="1" w:styleId="4144">
    <w:name w:val="样式 4113 10 磅"/>
    <w:pPr>
      <w:widowControl w:val="0"/>
      <w:jc w:val="both"/>
    </w:pPr>
    <w:rPr>
      <w:rFonts w:ascii="Calibri" w:eastAsia="宋体" w:cs="Arial" w:hAnsi="Calibri"/>
      <w:kern w:val="2"/>
      <w:sz w:val="21"/>
      <w:szCs w:val="22"/>
      <w:lang w:val="en-US" w:eastAsia="zh-CN" w:bidi="ar-SA"/>
    </w:rPr>
  </w:style>
  <w:style w:type="paragraph" w:customStyle="1" w:styleId="4145">
    <w:name w:val="样式 4114 10 磅"/>
    <w:pPr>
      <w:widowControl w:val="0"/>
      <w:jc w:val="both"/>
    </w:pPr>
    <w:rPr>
      <w:rFonts w:ascii="Calibri" w:eastAsia="宋体" w:cs="Arial" w:hAnsi="Calibri"/>
      <w:kern w:val="2"/>
      <w:sz w:val="21"/>
      <w:szCs w:val="22"/>
      <w:lang w:val="en-US" w:eastAsia="zh-CN" w:bidi="ar-SA"/>
    </w:rPr>
  </w:style>
  <w:style w:type="paragraph" w:customStyle="1" w:styleId="4146">
    <w:name w:val="样式 4115 10 磅"/>
    <w:pPr>
      <w:widowControl w:val="0"/>
      <w:jc w:val="both"/>
    </w:pPr>
    <w:rPr>
      <w:rFonts w:ascii="Calibri" w:eastAsia="宋体" w:cs="Arial" w:hAnsi="Calibri"/>
      <w:kern w:val="2"/>
      <w:sz w:val="21"/>
      <w:szCs w:val="22"/>
      <w:lang w:val="en-US" w:eastAsia="zh-CN" w:bidi="ar-SA"/>
    </w:rPr>
  </w:style>
  <w:style w:type="paragraph" w:customStyle="1" w:styleId="4147">
    <w:name w:val="样式 4116 10 磅"/>
    <w:pPr>
      <w:widowControl w:val="0"/>
      <w:jc w:val="both"/>
    </w:pPr>
    <w:rPr>
      <w:rFonts w:ascii="Calibri" w:eastAsia="宋体" w:cs="Arial" w:hAnsi="Calibri"/>
      <w:kern w:val="2"/>
      <w:sz w:val="21"/>
      <w:szCs w:val="22"/>
      <w:lang w:val="en-US" w:eastAsia="zh-CN" w:bidi="ar-SA"/>
    </w:rPr>
  </w:style>
  <w:style w:type="paragraph" w:customStyle="1" w:styleId="4148">
    <w:name w:val="样式 4117 10 磅"/>
    <w:pPr>
      <w:widowControl w:val="0"/>
      <w:jc w:val="both"/>
    </w:pPr>
    <w:rPr>
      <w:rFonts w:ascii="Calibri" w:eastAsia="宋体" w:cs="Arial" w:hAnsi="Calibri"/>
      <w:kern w:val="2"/>
      <w:sz w:val="21"/>
      <w:szCs w:val="22"/>
      <w:lang w:val="en-US" w:eastAsia="zh-CN" w:bidi="ar-SA"/>
    </w:rPr>
  </w:style>
  <w:style w:type="paragraph" w:customStyle="1" w:styleId="4149">
    <w:name w:val="样式 4118 10 磅"/>
    <w:pPr>
      <w:widowControl w:val="0"/>
      <w:jc w:val="both"/>
    </w:pPr>
    <w:rPr>
      <w:rFonts w:ascii="Calibri" w:eastAsia="宋体" w:cs="Arial" w:hAnsi="Calibri"/>
      <w:kern w:val="2"/>
      <w:sz w:val="21"/>
      <w:szCs w:val="22"/>
      <w:lang w:val="en-US" w:eastAsia="zh-CN" w:bidi="ar-SA"/>
    </w:rPr>
  </w:style>
  <w:style w:type="paragraph" w:customStyle="1" w:styleId="4150">
    <w:name w:val="样式 4119 10 磅"/>
    <w:pPr>
      <w:widowControl w:val="0"/>
      <w:jc w:val="both"/>
    </w:pPr>
    <w:rPr>
      <w:rFonts w:ascii="Calibri" w:eastAsia="宋体" w:cs="Arial" w:hAnsi="Calibri"/>
      <w:kern w:val="2"/>
      <w:sz w:val="21"/>
      <w:szCs w:val="22"/>
      <w:lang w:val="en-US" w:eastAsia="zh-CN" w:bidi="ar-SA"/>
    </w:rPr>
  </w:style>
  <w:style w:type="paragraph" w:customStyle="1" w:styleId="4151">
    <w:name w:val="样式 4120 10 磅"/>
    <w:pPr>
      <w:widowControl w:val="0"/>
      <w:jc w:val="both"/>
    </w:pPr>
    <w:rPr>
      <w:rFonts w:ascii="Calibri" w:eastAsia="宋体" w:cs="Arial" w:hAnsi="Calibri"/>
      <w:kern w:val="2"/>
      <w:sz w:val="21"/>
      <w:szCs w:val="22"/>
      <w:lang w:val="en-US" w:eastAsia="zh-CN" w:bidi="ar-SA"/>
    </w:rPr>
  </w:style>
  <w:style w:type="paragraph" w:customStyle="1" w:styleId="4152">
    <w:name w:val="样式 4121 10 磅"/>
    <w:pPr>
      <w:widowControl w:val="0"/>
      <w:jc w:val="both"/>
    </w:pPr>
    <w:rPr>
      <w:rFonts w:ascii="Calibri" w:eastAsia="宋体" w:cs="Arial" w:hAnsi="Calibri"/>
      <w:kern w:val="2"/>
      <w:sz w:val="21"/>
      <w:szCs w:val="22"/>
      <w:lang w:val="en-US" w:eastAsia="zh-CN" w:bidi="ar-SA"/>
    </w:rPr>
  </w:style>
  <w:style w:type="paragraph" w:customStyle="1" w:styleId="4153">
    <w:name w:val="样式 4122 10 磅"/>
    <w:pPr>
      <w:widowControl w:val="0"/>
      <w:jc w:val="both"/>
    </w:pPr>
    <w:rPr>
      <w:rFonts w:ascii="Calibri" w:eastAsia="宋体" w:cs="Arial" w:hAnsi="Calibri"/>
      <w:kern w:val="2"/>
      <w:sz w:val="21"/>
      <w:szCs w:val="22"/>
      <w:lang w:val="en-US" w:eastAsia="zh-CN" w:bidi="ar-SA"/>
    </w:rPr>
  </w:style>
  <w:style w:type="paragraph" w:customStyle="1" w:styleId="4154">
    <w:name w:val="样式 4123 10 磅"/>
    <w:pPr>
      <w:widowControl w:val="0"/>
      <w:jc w:val="both"/>
    </w:pPr>
    <w:rPr>
      <w:rFonts w:ascii="Calibri" w:eastAsia="宋体" w:cs="Arial" w:hAnsi="Calibri"/>
      <w:kern w:val="2"/>
      <w:sz w:val="21"/>
      <w:szCs w:val="22"/>
      <w:lang w:val="en-US" w:eastAsia="zh-CN" w:bidi="ar-SA"/>
    </w:rPr>
  </w:style>
  <w:style w:type="paragraph" w:customStyle="1" w:styleId="4155">
    <w:name w:val="样式 4124 10 磅"/>
    <w:pPr>
      <w:widowControl w:val="0"/>
      <w:jc w:val="both"/>
    </w:pPr>
    <w:rPr>
      <w:rFonts w:ascii="Calibri" w:eastAsia="宋体" w:cs="Arial" w:hAnsi="Calibri"/>
      <w:kern w:val="2"/>
      <w:sz w:val="21"/>
      <w:szCs w:val="22"/>
      <w:lang w:val="en-US" w:eastAsia="zh-CN" w:bidi="ar-SA"/>
    </w:rPr>
  </w:style>
  <w:style w:type="paragraph" w:customStyle="1" w:styleId="4156">
    <w:name w:val="样式 4125 10 磅"/>
    <w:pPr>
      <w:widowControl w:val="0"/>
      <w:jc w:val="both"/>
    </w:pPr>
    <w:rPr>
      <w:rFonts w:ascii="Calibri" w:eastAsia="宋体" w:cs="Arial" w:hAnsi="Calibri"/>
      <w:kern w:val="2"/>
      <w:sz w:val="21"/>
      <w:szCs w:val="22"/>
      <w:lang w:val="en-US" w:eastAsia="zh-CN" w:bidi="ar-SA"/>
    </w:rPr>
  </w:style>
  <w:style w:type="paragraph" w:customStyle="1" w:styleId="4157">
    <w:name w:val="样式 4126 10 磅"/>
    <w:pPr>
      <w:widowControl w:val="0"/>
      <w:jc w:val="both"/>
    </w:pPr>
    <w:rPr>
      <w:rFonts w:ascii="Calibri" w:eastAsia="宋体" w:cs="Arial" w:hAnsi="Calibri"/>
      <w:kern w:val="2"/>
      <w:sz w:val="21"/>
      <w:szCs w:val="22"/>
      <w:lang w:val="en-US" w:eastAsia="zh-CN" w:bidi="ar-SA"/>
    </w:rPr>
  </w:style>
  <w:style w:type="paragraph" w:customStyle="1" w:styleId="4158">
    <w:name w:val="样式 4127 10 磅"/>
    <w:pPr>
      <w:widowControl w:val="0"/>
      <w:jc w:val="both"/>
    </w:pPr>
    <w:rPr>
      <w:rFonts w:ascii="Calibri" w:eastAsia="宋体" w:cs="Arial" w:hAnsi="Calibri"/>
      <w:kern w:val="2"/>
      <w:sz w:val="21"/>
      <w:szCs w:val="22"/>
      <w:lang w:val="en-US" w:eastAsia="zh-CN" w:bidi="ar-SA"/>
    </w:rPr>
  </w:style>
  <w:style w:type="paragraph" w:customStyle="1" w:styleId="4159">
    <w:name w:val="样式 4128 10 磅"/>
    <w:pPr>
      <w:widowControl w:val="0"/>
      <w:jc w:val="both"/>
    </w:pPr>
    <w:rPr>
      <w:rFonts w:ascii="Calibri" w:eastAsia="宋体" w:cs="Arial" w:hAnsi="Calibri"/>
      <w:kern w:val="2"/>
      <w:sz w:val="21"/>
      <w:szCs w:val="22"/>
      <w:lang w:val="en-US" w:eastAsia="zh-CN" w:bidi="ar-SA"/>
    </w:rPr>
  </w:style>
  <w:style w:type="paragraph" w:customStyle="1" w:styleId="4160">
    <w:name w:val="样式 4129 10 磅"/>
    <w:pPr>
      <w:widowControl w:val="0"/>
      <w:jc w:val="both"/>
    </w:pPr>
    <w:rPr>
      <w:rFonts w:ascii="Calibri" w:eastAsia="宋体" w:cs="Arial" w:hAnsi="Calibri"/>
      <w:kern w:val="2"/>
      <w:sz w:val="21"/>
      <w:szCs w:val="22"/>
      <w:lang w:val="en-US" w:eastAsia="zh-CN" w:bidi="ar-SA"/>
    </w:rPr>
  </w:style>
  <w:style w:type="paragraph" w:customStyle="1" w:styleId="4161">
    <w:name w:val="样式 4130 10 磅"/>
    <w:pPr>
      <w:widowControl w:val="0"/>
      <w:jc w:val="both"/>
    </w:pPr>
    <w:rPr>
      <w:rFonts w:ascii="Calibri" w:eastAsia="宋体" w:cs="Arial" w:hAnsi="Calibri"/>
      <w:kern w:val="2"/>
      <w:sz w:val="21"/>
      <w:szCs w:val="22"/>
      <w:lang w:val="en-US" w:eastAsia="zh-CN" w:bidi="ar-SA"/>
    </w:rPr>
  </w:style>
  <w:style w:type="paragraph" w:customStyle="1" w:styleId="4162">
    <w:name w:val="样式 4131 10 磅"/>
    <w:pPr>
      <w:widowControl w:val="0"/>
      <w:jc w:val="both"/>
    </w:pPr>
    <w:rPr>
      <w:rFonts w:ascii="Calibri" w:eastAsia="宋体" w:cs="Arial" w:hAnsi="Calibri"/>
      <w:kern w:val="2"/>
      <w:sz w:val="21"/>
      <w:szCs w:val="22"/>
      <w:lang w:val="en-US" w:eastAsia="zh-CN" w:bidi="ar-SA"/>
    </w:rPr>
  </w:style>
  <w:style w:type="paragraph" w:customStyle="1" w:styleId="4163">
    <w:name w:val="样式 4132 10 磅"/>
    <w:pPr>
      <w:widowControl w:val="0"/>
      <w:jc w:val="both"/>
    </w:pPr>
    <w:rPr>
      <w:rFonts w:ascii="Calibri" w:eastAsia="宋体" w:cs="Arial" w:hAnsi="Calibri"/>
      <w:kern w:val="2"/>
      <w:sz w:val="21"/>
      <w:szCs w:val="22"/>
      <w:lang w:val="en-US" w:eastAsia="zh-CN" w:bidi="ar-SA"/>
    </w:rPr>
  </w:style>
  <w:style w:type="paragraph" w:customStyle="1" w:styleId="4164">
    <w:name w:val="样式 4133 10 磅"/>
    <w:pPr>
      <w:widowControl w:val="0"/>
      <w:jc w:val="both"/>
    </w:pPr>
    <w:rPr>
      <w:rFonts w:ascii="Calibri" w:eastAsia="宋体" w:cs="Arial" w:hAnsi="Calibri"/>
      <w:kern w:val="2"/>
      <w:sz w:val="21"/>
      <w:szCs w:val="22"/>
      <w:lang w:val="en-US" w:eastAsia="zh-CN" w:bidi="ar-SA"/>
    </w:rPr>
  </w:style>
  <w:style w:type="paragraph" w:customStyle="1" w:styleId="4165">
    <w:name w:val="样式 4134 10 磅"/>
    <w:pPr>
      <w:widowControl w:val="0"/>
      <w:jc w:val="both"/>
    </w:pPr>
    <w:rPr>
      <w:rFonts w:ascii="Calibri" w:eastAsia="宋体" w:cs="Arial" w:hAnsi="Calibri"/>
      <w:kern w:val="2"/>
      <w:sz w:val="21"/>
      <w:szCs w:val="22"/>
      <w:lang w:val="en-US" w:eastAsia="zh-CN" w:bidi="ar-SA"/>
    </w:rPr>
  </w:style>
  <w:style w:type="paragraph" w:customStyle="1" w:styleId="4166">
    <w:name w:val="样式 4135 10 磅"/>
    <w:pPr>
      <w:widowControl w:val="0"/>
      <w:jc w:val="both"/>
    </w:pPr>
    <w:rPr>
      <w:rFonts w:ascii="Calibri" w:eastAsia="宋体" w:cs="Arial" w:hAnsi="Calibri"/>
      <w:kern w:val="2"/>
      <w:sz w:val="21"/>
      <w:szCs w:val="22"/>
      <w:lang w:val="en-US" w:eastAsia="zh-CN" w:bidi="ar-SA"/>
    </w:rPr>
  </w:style>
  <w:style w:type="paragraph" w:customStyle="1" w:styleId="4167">
    <w:name w:val="样式 4136 10 磅"/>
    <w:pPr>
      <w:widowControl w:val="0"/>
      <w:jc w:val="both"/>
    </w:pPr>
    <w:rPr>
      <w:rFonts w:ascii="Calibri" w:eastAsia="宋体" w:cs="Arial" w:hAnsi="Calibri"/>
      <w:kern w:val="2"/>
      <w:sz w:val="21"/>
      <w:szCs w:val="22"/>
      <w:lang w:val="en-US" w:eastAsia="zh-CN" w:bidi="ar-SA"/>
    </w:rPr>
  </w:style>
  <w:style w:type="paragraph" w:customStyle="1" w:styleId="4168">
    <w:name w:val="样式 4137 10 磅"/>
    <w:pPr>
      <w:widowControl w:val="0"/>
      <w:jc w:val="both"/>
    </w:pPr>
    <w:rPr>
      <w:rFonts w:ascii="Calibri" w:eastAsia="宋体" w:cs="Arial" w:hAnsi="Calibri"/>
      <w:kern w:val="2"/>
      <w:sz w:val="21"/>
      <w:szCs w:val="22"/>
      <w:lang w:val="en-US" w:eastAsia="zh-CN" w:bidi="ar-SA"/>
    </w:rPr>
  </w:style>
  <w:style w:type="paragraph" w:customStyle="1" w:styleId="4169">
    <w:name w:val="样式 4138 10 磅"/>
    <w:pPr>
      <w:widowControl w:val="0"/>
      <w:jc w:val="both"/>
    </w:pPr>
    <w:rPr>
      <w:rFonts w:ascii="Calibri" w:eastAsia="宋体" w:cs="Arial" w:hAnsi="Calibri"/>
      <w:kern w:val="2"/>
      <w:sz w:val="21"/>
      <w:szCs w:val="22"/>
      <w:lang w:val="en-US" w:eastAsia="zh-CN" w:bidi="ar-SA"/>
    </w:rPr>
  </w:style>
  <w:style w:type="paragraph" w:customStyle="1" w:styleId="4170">
    <w:name w:val="样式 4139 10 磅"/>
    <w:pPr>
      <w:widowControl w:val="0"/>
      <w:jc w:val="both"/>
    </w:pPr>
    <w:rPr>
      <w:rFonts w:ascii="Calibri" w:eastAsia="宋体" w:cs="Arial" w:hAnsi="Calibri"/>
      <w:kern w:val="2"/>
      <w:sz w:val="21"/>
      <w:szCs w:val="22"/>
      <w:lang w:val="en-US" w:eastAsia="zh-CN" w:bidi="ar-SA"/>
    </w:rPr>
  </w:style>
  <w:style w:type="paragraph" w:customStyle="1" w:styleId="4171">
    <w:name w:val="样式 4140 10 磅"/>
    <w:pPr>
      <w:widowControl w:val="0"/>
      <w:jc w:val="both"/>
    </w:pPr>
    <w:rPr>
      <w:rFonts w:ascii="Calibri" w:eastAsia="宋体" w:cs="Arial" w:hAnsi="Calibri"/>
      <w:kern w:val="2"/>
      <w:sz w:val="21"/>
      <w:szCs w:val="22"/>
      <w:lang w:val="en-US" w:eastAsia="zh-CN" w:bidi="ar-SA"/>
    </w:rPr>
  </w:style>
  <w:style w:type="paragraph" w:customStyle="1" w:styleId="4172">
    <w:name w:val="样式 4141 10 磅"/>
    <w:pPr>
      <w:widowControl w:val="0"/>
      <w:jc w:val="both"/>
    </w:pPr>
    <w:rPr>
      <w:rFonts w:ascii="Calibri" w:eastAsia="宋体" w:cs="Arial" w:hAnsi="Calibri"/>
      <w:kern w:val="2"/>
      <w:sz w:val="21"/>
      <w:szCs w:val="22"/>
      <w:lang w:val="en-US" w:eastAsia="zh-CN" w:bidi="ar-SA"/>
    </w:rPr>
  </w:style>
  <w:style w:type="paragraph" w:customStyle="1" w:styleId="4173">
    <w:name w:val="样式 4142 10 磅"/>
    <w:pPr>
      <w:widowControl w:val="0"/>
      <w:jc w:val="both"/>
    </w:pPr>
    <w:rPr>
      <w:rFonts w:ascii="Calibri" w:eastAsia="宋体" w:cs="Arial" w:hAnsi="Calibri"/>
      <w:kern w:val="2"/>
      <w:sz w:val="21"/>
      <w:szCs w:val="22"/>
      <w:lang w:val="en-US" w:eastAsia="zh-CN" w:bidi="ar-SA"/>
    </w:rPr>
  </w:style>
  <w:style w:type="paragraph" w:customStyle="1" w:styleId="4174">
    <w:name w:val="样式 4143 10 磅"/>
    <w:pPr>
      <w:widowControl w:val="0"/>
      <w:jc w:val="both"/>
    </w:pPr>
    <w:rPr>
      <w:rFonts w:ascii="Calibri" w:eastAsia="宋体" w:cs="Arial" w:hAnsi="Calibri"/>
      <w:kern w:val="2"/>
      <w:sz w:val="21"/>
      <w:szCs w:val="22"/>
      <w:lang w:val="en-US" w:eastAsia="zh-CN" w:bidi="ar-SA"/>
    </w:rPr>
  </w:style>
  <w:style w:type="paragraph" w:customStyle="1" w:styleId="4175">
    <w:name w:val="样式 4144 10 磅"/>
    <w:pPr>
      <w:widowControl w:val="0"/>
      <w:jc w:val="both"/>
    </w:pPr>
    <w:rPr>
      <w:rFonts w:ascii="Calibri" w:eastAsia="宋体" w:cs="Arial" w:hAnsi="Calibri"/>
      <w:kern w:val="2"/>
      <w:sz w:val="21"/>
      <w:szCs w:val="22"/>
      <w:lang w:val="en-US" w:eastAsia="zh-CN" w:bidi="ar-SA"/>
    </w:rPr>
  </w:style>
  <w:style w:type="paragraph" w:customStyle="1" w:styleId="4176">
    <w:name w:val="样式 4145 10 磅"/>
    <w:pPr>
      <w:widowControl w:val="0"/>
      <w:jc w:val="both"/>
    </w:pPr>
    <w:rPr>
      <w:rFonts w:ascii="Calibri" w:eastAsia="宋体" w:cs="Arial" w:hAnsi="Calibri"/>
      <w:kern w:val="2"/>
      <w:sz w:val="21"/>
      <w:szCs w:val="22"/>
      <w:lang w:val="en-US" w:eastAsia="zh-CN" w:bidi="ar-SA"/>
    </w:rPr>
  </w:style>
  <w:style w:type="paragraph" w:customStyle="1" w:styleId="4177">
    <w:name w:val="样式 4146 10 磅"/>
    <w:pPr>
      <w:widowControl w:val="0"/>
      <w:jc w:val="both"/>
    </w:pPr>
    <w:rPr>
      <w:rFonts w:ascii="Calibri" w:eastAsia="宋体" w:cs="Arial" w:hAnsi="Calibri"/>
      <w:kern w:val="2"/>
      <w:sz w:val="21"/>
      <w:szCs w:val="22"/>
      <w:lang w:val="en-US" w:eastAsia="zh-CN" w:bidi="ar-SA"/>
    </w:rPr>
  </w:style>
  <w:style w:type="paragraph" w:customStyle="1" w:styleId="4178">
    <w:name w:val="样式 4147 10 磅"/>
    <w:pPr>
      <w:widowControl w:val="0"/>
      <w:jc w:val="both"/>
    </w:pPr>
    <w:rPr>
      <w:rFonts w:ascii="Calibri" w:eastAsia="宋体" w:cs="Arial" w:hAnsi="Calibri"/>
      <w:kern w:val="2"/>
      <w:sz w:val="21"/>
      <w:szCs w:val="22"/>
      <w:lang w:val="en-US" w:eastAsia="zh-CN" w:bidi="ar-SA"/>
    </w:rPr>
  </w:style>
  <w:style w:type="paragraph" w:customStyle="1" w:styleId="4179">
    <w:name w:val="样式 4148 10 磅"/>
    <w:pPr>
      <w:widowControl w:val="0"/>
      <w:jc w:val="both"/>
    </w:pPr>
    <w:rPr>
      <w:rFonts w:ascii="Calibri" w:eastAsia="宋体" w:cs="Arial" w:hAnsi="Calibri"/>
      <w:kern w:val="2"/>
      <w:sz w:val="21"/>
      <w:szCs w:val="22"/>
      <w:lang w:val="en-US" w:eastAsia="zh-CN" w:bidi="ar-SA"/>
    </w:rPr>
  </w:style>
  <w:style w:type="paragraph" w:customStyle="1" w:styleId="4180">
    <w:name w:val="样式 4149 10 磅"/>
    <w:pPr>
      <w:widowControl w:val="0"/>
      <w:jc w:val="both"/>
    </w:pPr>
    <w:rPr>
      <w:rFonts w:ascii="Calibri" w:eastAsia="宋体" w:cs="Arial" w:hAnsi="Calibri"/>
      <w:kern w:val="2"/>
      <w:sz w:val="21"/>
      <w:szCs w:val="22"/>
      <w:lang w:val="en-US" w:eastAsia="zh-CN" w:bidi="ar-SA"/>
    </w:rPr>
  </w:style>
  <w:style w:type="paragraph" w:customStyle="1" w:styleId="4181">
    <w:name w:val="样式 4150 10 磅"/>
    <w:pPr>
      <w:widowControl w:val="0"/>
      <w:jc w:val="both"/>
    </w:pPr>
    <w:rPr>
      <w:rFonts w:ascii="Calibri" w:eastAsia="宋体" w:cs="Arial" w:hAnsi="Calibri"/>
      <w:kern w:val="2"/>
      <w:sz w:val="21"/>
      <w:szCs w:val="22"/>
      <w:lang w:val="en-US" w:eastAsia="zh-CN" w:bidi="ar-SA"/>
    </w:rPr>
  </w:style>
  <w:style w:type="paragraph" w:customStyle="1" w:styleId="4182">
    <w:name w:val="样式 4151 10 磅"/>
    <w:pPr>
      <w:widowControl w:val="0"/>
      <w:jc w:val="both"/>
    </w:pPr>
    <w:rPr>
      <w:rFonts w:ascii="Calibri" w:eastAsia="宋体" w:cs="Arial" w:hAnsi="Calibri"/>
      <w:kern w:val="2"/>
      <w:sz w:val="21"/>
      <w:szCs w:val="22"/>
      <w:lang w:val="en-US" w:eastAsia="zh-CN" w:bidi="ar-SA"/>
    </w:rPr>
  </w:style>
  <w:style w:type="paragraph" w:customStyle="1" w:styleId="4183">
    <w:name w:val="样式 4152 10 磅"/>
    <w:pPr>
      <w:widowControl w:val="0"/>
      <w:jc w:val="both"/>
    </w:pPr>
    <w:rPr>
      <w:rFonts w:ascii="Calibri" w:eastAsia="宋体" w:cs="Arial" w:hAnsi="Calibri"/>
      <w:kern w:val="2"/>
      <w:sz w:val="21"/>
      <w:szCs w:val="22"/>
      <w:lang w:val="en-US" w:eastAsia="zh-CN" w:bidi="ar-SA"/>
    </w:rPr>
  </w:style>
  <w:style w:type="paragraph" w:customStyle="1" w:styleId="4184">
    <w:name w:val="样式 4153 10 磅"/>
    <w:pPr>
      <w:widowControl w:val="0"/>
      <w:jc w:val="both"/>
    </w:pPr>
    <w:rPr>
      <w:rFonts w:ascii="Calibri" w:eastAsia="宋体" w:cs="Arial" w:hAnsi="Calibri"/>
      <w:kern w:val="2"/>
      <w:sz w:val="21"/>
      <w:szCs w:val="22"/>
      <w:lang w:val="en-US" w:eastAsia="zh-CN" w:bidi="ar-SA"/>
    </w:rPr>
  </w:style>
  <w:style w:type="paragraph" w:customStyle="1" w:styleId="4185">
    <w:name w:val="样式 4154 10 磅"/>
    <w:pPr>
      <w:widowControl w:val="0"/>
      <w:jc w:val="both"/>
    </w:pPr>
    <w:rPr>
      <w:rFonts w:ascii="Calibri" w:eastAsia="宋体" w:cs="Arial" w:hAnsi="Calibri"/>
      <w:kern w:val="2"/>
      <w:sz w:val="21"/>
      <w:szCs w:val="22"/>
      <w:lang w:val="en-US" w:eastAsia="zh-CN" w:bidi="ar-SA"/>
    </w:rPr>
  </w:style>
  <w:style w:type="paragraph" w:customStyle="1" w:styleId="4186">
    <w:name w:val="样式 4155 10 磅"/>
    <w:pPr>
      <w:widowControl w:val="0"/>
      <w:jc w:val="both"/>
    </w:pPr>
    <w:rPr>
      <w:rFonts w:ascii="Calibri" w:eastAsia="宋体" w:cs="Arial" w:hAnsi="Calibri"/>
      <w:kern w:val="2"/>
      <w:sz w:val="21"/>
      <w:szCs w:val="22"/>
      <w:lang w:val="en-US" w:eastAsia="zh-CN" w:bidi="ar-SA"/>
    </w:rPr>
  </w:style>
  <w:style w:type="paragraph" w:customStyle="1" w:styleId="4187">
    <w:name w:val="样式 4156 10 磅"/>
    <w:pPr>
      <w:widowControl w:val="0"/>
      <w:jc w:val="both"/>
    </w:pPr>
    <w:rPr>
      <w:rFonts w:ascii="Calibri" w:eastAsia="宋体" w:cs="Arial" w:hAnsi="Calibri"/>
      <w:kern w:val="2"/>
      <w:sz w:val="21"/>
      <w:szCs w:val="22"/>
      <w:lang w:val="en-US" w:eastAsia="zh-CN" w:bidi="ar-SA"/>
    </w:rPr>
  </w:style>
  <w:style w:type="paragraph" w:customStyle="1" w:styleId="4188">
    <w:name w:val="样式 4157 10 磅"/>
    <w:pPr>
      <w:widowControl w:val="0"/>
      <w:jc w:val="both"/>
    </w:pPr>
    <w:rPr>
      <w:rFonts w:ascii="Calibri" w:eastAsia="宋体" w:cs="Arial" w:hAnsi="Calibri"/>
      <w:kern w:val="2"/>
      <w:sz w:val="21"/>
      <w:szCs w:val="22"/>
      <w:lang w:val="en-US" w:eastAsia="zh-CN" w:bidi="ar-SA"/>
    </w:rPr>
  </w:style>
  <w:style w:type="paragraph" w:customStyle="1" w:styleId="4189">
    <w:name w:val="样式 4158 10 磅"/>
    <w:pPr>
      <w:widowControl w:val="0"/>
      <w:jc w:val="both"/>
    </w:pPr>
    <w:rPr>
      <w:rFonts w:ascii="Calibri" w:eastAsia="宋体" w:cs="Arial" w:hAnsi="Calibri"/>
      <w:kern w:val="2"/>
      <w:sz w:val="21"/>
      <w:szCs w:val="22"/>
      <w:lang w:val="en-US" w:eastAsia="zh-CN" w:bidi="ar-SA"/>
    </w:rPr>
  </w:style>
  <w:style w:type="paragraph" w:customStyle="1" w:styleId="4190">
    <w:name w:val="样式 4159 10 磅"/>
    <w:pPr>
      <w:widowControl w:val="0"/>
      <w:jc w:val="both"/>
    </w:pPr>
    <w:rPr>
      <w:rFonts w:ascii="Calibri" w:eastAsia="宋体" w:cs="Arial" w:hAnsi="Calibri"/>
      <w:kern w:val="2"/>
      <w:sz w:val="21"/>
      <w:szCs w:val="22"/>
      <w:lang w:val="en-US" w:eastAsia="zh-CN" w:bidi="ar-SA"/>
    </w:rPr>
  </w:style>
  <w:style w:type="paragraph" w:customStyle="1" w:styleId="4191">
    <w:name w:val="样式 4160 10 磅"/>
    <w:pPr>
      <w:widowControl w:val="0"/>
      <w:jc w:val="both"/>
    </w:pPr>
    <w:rPr>
      <w:rFonts w:ascii="Calibri" w:eastAsia="宋体" w:cs="Arial" w:hAnsi="Calibri"/>
      <w:kern w:val="2"/>
      <w:sz w:val="21"/>
      <w:szCs w:val="22"/>
      <w:lang w:val="en-US" w:eastAsia="zh-CN" w:bidi="ar-SA"/>
    </w:rPr>
  </w:style>
  <w:style w:type="paragraph" w:customStyle="1" w:styleId="4192">
    <w:name w:val="样式 4161 10 磅"/>
    <w:pPr>
      <w:widowControl w:val="0"/>
      <w:jc w:val="both"/>
    </w:pPr>
    <w:rPr>
      <w:rFonts w:ascii="Calibri" w:eastAsia="宋体" w:cs="Arial" w:hAnsi="Calibri"/>
      <w:kern w:val="2"/>
      <w:sz w:val="21"/>
      <w:szCs w:val="22"/>
      <w:lang w:val="en-US" w:eastAsia="zh-CN" w:bidi="ar-SA"/>
    </w:rPr>
  </w:style>
  <w:style w:type="paragraph" w:customStyle="1" w:styleId="4193">
    <w:name w:val="样式 4162 10 磅"/>
    <w:pPr>
      <w:widowControl w:val="0"/>
      <w:jc w:val="both"/>
    </w:pPr>
    <w:rPr>
      <w:rFonts w:ascii="Calibri" w:eastAsia="宋体" w:cs="Arial" w:hAnsi="Calibri"/>
      <w:kern w:val="2"/>
      <w:sz w:val="21"/>
      <w:szCs w:val="22"/>
      <w:lang w:val="en-US" w:eastAsia="zh-CN" w:bidi="ar-SA"/>
    </w:rPr>
  </w:style>
  <w:style w:type="paragraph" w:customStyle="1" w:styleId="4194">
    <w:name w:val="样式 4163 10 磅"/>
    <w:pPr>
      <w:widowControl w:val="0"/>
      <w:jc w:val="both"/>
    </w:pPr>
    <w:rPr>
      <w:rFonts w:ascii="Calibri" w:eastAsia="宋体" w:cs="Arial" w:hAnsi="Calibri"/>
      <w:kern w:val="2"/>
      <w:sz w:val="21"/>
      <w:szCs w:val="22"/>
      <w:lang w:val="en-US" w:eastAsia="zh-CN" w:bidi="ar-SA"/>
    </w:rPr>
  </w:style>
  <w:style w:type="paragraph" w:customStyle="1" w:styleId="4195">
    <w:name w:val="样式 4164 10 磅"/>
    <w:pPr>
      <w:widowControl w:val="0"/>
      <w:jc w:val="both"/>
    </w:pPr>
    <w:rPr>
      <w:rFonts w:ascii="Calibri" w:eastAsia="宋体" w:cs="Arial" w:hAnsi="Calibri"/>
      <w:kern w:val="2"/>
      <w:sz w:val="21"/>
      <w:szCs w:val="22"/>
      <w:lang w:val="en-US" w:eastAsia="zh-CN" w:bidi="ar-SA"/>
    </w:rPr>
  </w:style>
  <w:style w:type="paragraph" w:customStyle="1" w:styleId="4196">
    <w:name w:val="样式 4165 10 磅"/>
    <w:pPr>
      <w:widowControl w:val="0"/>
      <w:jc w:val="both"/>
    </w:pPr>
    <w:rPr>
      <w:rFonts w:ascii="Calibri" w:eastAsia="宋体" w:cs="Arial" w:hAnsi="Calibri"/>
      <w:kern w:val="2"/>
      <w:sz w:val="21"/>
      <w:szCs w:val="22"/>
      <w:lang w:val="en-US" w:eastAsia="zh-CN" w:bidi="ar-SA"/>
    </w:rPr>
  </w:style>
  <w:style w:type="paragraph" w:customStyle="1" w:styleId="4197">
    <w:name w:val="样式 4166 10 磅"/>
    <w:pPr>
      <w:widowControl w:val="0"/>
      <w:jc w:val="both"/>
    </w:pPr>
    <w:rPr>
      <w:rFonts w:ascii="Calibri" w:eastAsia="宋体" w:cs="Arial" w:hAnsi="Calibri"/>
      <w:kern w:val="2"/>
      <w:sz w:val="21"/>
      <w:szCs w:val="22"/>
      <w:lang w:val="en-US" w:eastAsia="zh-CN" w:bidi="ar-SA"/>
    </w:rPr>
  </w:style>
  <w:style w:type="paragraph" w:customStyle="1" w:styleId="4198">
    <w:name w:val="样式 4167 10 磅"/>
    <w:pPr>
      <w:widowControl w:val="0"/>
      <w:jc w:val="both"/>
    </w:pPr>
    <w:rPr>
      <w:rFonts w:ascii="Calibri" w:eastAsia="宋体" w:cs="Arial" w:hAnsi="Calibri"/>
      <w:kern w:val="2"/>
      <w:sz w:val="21"/>
      <w:szCs w:val="22"/>
      <w:lang w:val="en-US" w:eastAsia="zh-CN" w:bidi="ar-SA"/>
    </w:rPr>
  </w:style>
  <w:style w:type="paragraph" w:customStyle="1" w:styleId="4199">
    <w:name w:val="样式 4168 10 磅"/>
    <w:pPr>
      <w:widowControl w:val="0"/>
      <w:jc w:val="both"/>
    </w:pPr>
    <w:rPr>
      <w:rFonts w:ascii="Calibri" w:eastAsia="宋体" w:cs="Arial" w:hAnsi="Calibri"/>
      <w:kern w:val="2"/>
      <w:sz w:val="21"/>
      <w:szCs w:val="22"/>
      <w:lang w:val="en-US" w:eastAsia="zh-CN" w:bidi="ar-SA"/>
    </w:rPr>
  </w:style>
  <w:style w:type="paragraph" w:customStyle="1" w:styleId="4200">
    <w:name w:val="样式 4169 10 磅"/>
    <w:pPr>
      <w:widowControl w:val="0"/>
      <w:jc w:val="both"/>
    </w:pPr>
    <w:rPr>
      <w:rFonts w:ascii="Calibri" w:eastAsia="宋体" w:cs="Arial" w:hAnsi="Calibri"/>
      <w:kern w:val="2"/>
      <w:sz w:val="21"/>
      <w:szCs w:val="22"/>
      <w:lang w:val="en-US" w:eastAsia="zh-CN" w:bidi="ar-SA"/>
    </w:rPr>
  </w:style>
  <w:style w:type="paragraph" w:customStyle="1" w:styleId="4201">
    <w:name w:val="样式 4170 10 磅"/>
    <w:pPr>
      <w:widowControl w:val="0"/>
      <w:jc w:val="both"/>
    </w:pPr>
    <w:rPr>
      <w:rFonts w:ascii="Calibri" w:eastAsia="宋体" w:cs="Arial" w:hAnsi="Calibri"/>
      <w:kern w:val="2"/>
      <w:sz w:val="21"/>
      <w:szCs w:val="22"/>
      <w:lang w:val="en-US" w:eastAsia="zh-CN" w:bidi="ar-SA"/>
    </w:rPr>
  </w:style>
  <w:style w:type="paragraph" w:customStyle="1" w:styleId="4202">
    <w:name w:val="样式 4171 10 磅"/>
    <w:pPr>
      <w:widowControl w:val="0"/>
      <w:jc w:val="both"/>
    </w:pPr>
    <w:rPr>
      <w:rFonts w:ascii="Calibri" w:eastAsia="宋体" w:cs="Arial" w:hAnsi="Calibri"/>
      <w:kern w:val="2"/>
      <w:sz w:val="21"/>
      <w:szCs w:val="22"/>
      <w:lang w:val="en-US" w:eastAsia="zh-CN" w:bidi="ar-SA"/>
    </w:rPr>
  </w:style>
  <w:style w:type="paragraph" w:customStyle="1" w:styleId="4203">
    <w:name w:val="样式 4172 10 磅"/>
    <w:pPr>
      <w:widowControl w:val="0"/>
      <w:jc w:val="both"/>
    </w:pPr>
    <w:rPr>
      <w:rFonts w:ascii="Calibri" w:eastAsia="宋体" w:cs="Arial" w:hAnsi="Calibri"/>
      <w:kern w:val="2"/>
      <w:sz w:val="21"/>
      <w:szCs w:val="22"/>
      <w:lang w:val="en-US" w:eastAsia="zh-CN" w:bidi="ar-SA"/>
    </w:rPr>
  </w:style>
  <w:style w:type="paragraph" w:customStyle="1" w:styleId="4204">
    <w:name w:val="样式 4173 10 磅"/>
    <w:pPr>
      <w:widowControl w:val="0"/>
      <w:jc w:val="both"/>
    </w:pPr>
    <w:rPr>
      <w:rFonts w:ascii="Calibri" w:eastAsia="宋体" w:cs="Arial" w:hAnsi="Calibri"/>
      <w:kern w:val="2"/>
      <w:sz w:val="21"/>
      <w:szCs w:val="22"/>
      <w:lang w:val="en-US" w:eastAsia="zh-CN" w:bidi="ar-SA"/>
    </w:rPr>
  </w:style>
  <w:style w:type="paragraph" w:customStyle="1" w:styleId="4205">
    <w:name w:val="样式 4174 10 磅"/>
    <w:pPr>
      <w:widowControl w:val="0"/>
      <w:jc w:val="both"/>
    </w:pPr>
    <w:rPr>
      <w:rFonts w:ascii="Calibri" w:eastAsia="宋体" w:cs="Arial" w:hAnsi="Calibri"/>
      <w:kern w:val="2"/>
      <w:sz w:val="21"/>
      <w:szCs w:val="22"/>
      <w:lang w:val="en-US" w:eastAsia="zh-CN" w:bidi="ar-SA"/>
    </w:rPr>
  </w:style>
  <w:style w:type="paragraph" w:customStyle="1" w:styleId="4206">
    <w:name w:val="样式 4175 10 磅"/>
    <w:pPr>
      <w:widowControl w:val="0"/>
      <w:jc w:val="both"/>
    </w:pPr>
    <w:rPr>
      <w:rFonts w:ascii="Calibri" w:eastAsia="宋体" w:cs="Arial" w:hAnsi="Calibri"/>
      <w:kern w:val="2"/>
      <w:sz w:val="21"/>
      <w:szCs w:val="22"/>
      <w:lang w:val="en-US" w:eastAsia="zh-CN" w:bidi="ar-SA"/>
    </w:rPr>
  </w:style>
  <w:style w:type="paragraph" w:customStyle="1" w:styleId="4207">
    <w:name w:val="样式 4176 10 磅"/>
    <w:pPr>
      <w:widowControl w:val="0"/>
      <w:jc w:val="both"/>
    </w:pPr>
    <w:rPr>
      <w:rFonts w:ascii="Calibri" w:eastAsia="宋体" w:cs="Arial" w:hAnsi="Calibri"/>
      <w:kern w:val="2"/>
      <w:sz w:val="21"/>
      <w:szCs w:val="22"/>
      <w:lang w:val="en-US" w:eastAsia="zh-CN" w:bidi="ar-SA"/>
    </w:rPr>
  </w:style>
  <w:style w:type="paragraph" w:customStyle="1" w:styleId="4208">
    <w:name w:val="样式 4177 10 磅"/>
    <w:pPr>
      <w:widowControl w:val="0"/>
      <w:jc w:val="both"/>
    </w:pPr>
    <w:rPr>
      <w:rFonts w:ascii="Calibri" w:eastAsia="宋体" w:cs="Arial" w:hAnsi="Calibri"/>
      <w:kern w:val="2"/>
      <w:sz w:val="21"/>
      <w:szCs w:val="22"/>
      <w:lang w:val="en-US" w:eastAsia="zh-CN" w:bidi="ar-SA"/>
    </w:rPr>
  </w:style>
  <w:style w:type="paragraph" w:customStyle="1" w:styleId="4209">
    <w:name w:val="样式 4178 10 磅"/>
    <w:pPr>
      <w:widowControl w:val="0"/>
      <w:jc w:val="both"/>
    </w:pPr>
    <w:rPr>
      <w:rFonts w:ascii="Calibri" w:eastAsia="宋体" w:cs="Arial" w:hAnsi="Calibri"/>
      <w:kern w:val="2"/>
      <w:sz w:val="21"/>
      <w:szCs w:val="22"/>
      <w:lang w:val="en-US" w:eastAsia="zh-CN" w:bidi="ar-SA"/>
    </w:rPr>
  </w:style>
  <w:style w:type="paragraph" w:customStyle="1" w:styleId="4210">
    <w:name w:val="样式 4179 10 磅"/>
    <w:pPr>
      <w:widowControl w:val="0"/>
      <w:jc w:val="both"/>
    </w:pPr>
    <w:rPr>
      <w:rFonts w:ascii="Calibri" w:eastAsia="宋体" w:cs="Arial" w:hAnsi="Calibri"/>
      <w:kern w:val="2"/>
      <w:sz w:val="21"/>
      <w:szCs w:val="22"/>
      <w:lang w:val="en-US" w:eastAsia="zh-CN" w:bidi="ar-SA"/>
    </w:rPr>
  </w:style>
  <w:style w:type="paragraph" w:customStyle="1" w:styleId="4211">
    <w:name w:val="样式 4180 10 磅"/>
    <w:pPr>
      <w:widowControl w:val="0"/>
      <w:jc w:val="both"/>
    </w:pPr>
    <w:rPr>
      <w:rFonts w:ascii="Calibri" w:eastAsia="宋体" w:cs="Arial" w:hAnsi="Calibri"/>
      <w:kern w:val="2"/>
      <w:sz w:val="21"/>
      <w:szCs w:val="22"/>
      <w:lang w:val="en-US" w:eastAsia="zh-CN" w:bidi="ar-SA"/>
    </w:rPr>
  </w:style>
  <w:style w:type="paragraph" w:customStyle="1" w:styleId="4212">
    <w:name w:val="样式 4181 10 磅"/>
    <w:pPr>
      <w:widowControl w:val="0"/>
      <w:jc w:val="both"/>
    </w:pPr>
    <w:rPr>
      <w:rFonts w:ascii="Calibri" w:eastAsia="宋体" w:cs="Arial" w:hAnsi="Calibri"/>
      <w:kern w:val="2"/>
      <w:sz w:val="21"/>
      <w:szCs w:val="22"/>
      <w:lang w:val="en-US" w:eastAsia="zh-CN" w:bidi="ar-SA"/>
    </w:rPr>
  </w:style>
  <w:style w:type="paragraph" w:customStyle="1" w:styleId="4213">
    <w:name w:val="样式 4182 10 磅"/>
    <w:pPr>
      <w:widowControl w:val="0"/>
      <w:jc w:val="both"/>
    </w:pPr>
    <w:rPr>
      <w:rFonts w:ascii="Calibri" w:eastAsia="宋体" w:cs="Arial" w:hAnsi="Calibri"/>
      <w:kern w:val="2"/>
      <w:sz w:val="21"/>
      <w:szCs w:val="22"/>
      <w:lang w:val="en-US" w:eastAsia="zh-CN" w:bidi="ar-SA"/>
    </w:rPr>
  </w:style>
  <w:style w:type="paragraph" w:customStyle="1" w:styleId="4214">
    <w:name w:val="样式 4183 10 磅"/>
    <w:pPr>
      <w:widowControl w:val="0"/>
      <w:jc w:val="both"/>
    </w:pPr>
    <w:rPr>
      <w:rFonts w:ascii="Calibri" w:eastAsia="宋体" w:cs="Arial" w:hAnsi="Calibri"/>
      <w:kern w:val="2"/>
      <w:sz w:val="21"/>
      <w:szCs w:val="22"/>
      <w:lang w:val="en-US" w:eastAsia="zh-CN" w:bidi="ar-SA"/>
    </w:rPr>
  </w:style>
  <w:style w:type="paragraph" w:customStyle="1" w:styleId="4215">
    <w:name w:val="样式 4184 10 磅"/>
    <w:pPr>
      <w:widowControl w:val="0"/>
      <w:jc w:val="both"/>
    </w:pPr>
    <w:rPr>
      <w:rFonts w:ascii="Calibri" w:eastAsia="宋体" w:cs="Arial" w:hAnsi="Calibri"/>
      <w:kern w:val="2"/>
      <w:sz w:val="21"/>
      <w:szCs w:val="22"/>
      <w:lang w:val="en-US" w:eastAsia="zh-CN" w:bidi="ar-SA"/>
    </w:rPr>
  </w:style>
  <w:style w:type="paragraph" w:customStyle="1" w:styleId="4216">
    <w:name w:val="样式 4185 10 磅"/>
    <w:pPr>
      <w:widowControl w:val="0"/>
      <w:jc w:val="both"/>
    </w:pPr>
    <w:rPr>
      <w:rFonts w:ascii="Calibri" w:eastAsia="宋体" w:cs="Arial" w:hAnsi="Calibri"/>
      <w:kern w:val="2"/>
      <w:sz w:val="21"/>
      <w:szCs w:val="22"/>
      <w:lang w:val="en-US" w:eastAsia="zh-CN" w:bidi="ar-SA"/>
    </w:rPr>
  </w:style>
  <w:style w:type="paragraph" w:customStyle="1" w:styleId="4217">
    <w:name w:val="样式 4186 10 磅"/>
    <w:pPr>
      <w:widowControl w:val="0"/>
      <w:jc w:val="both"/>
    </w:pPr>
    <w:rPr>
      <w:rFonts w:ascii="Calibri" w:eastAsia="宋体" w:cs="Arial" w:hAnsi="Calibri"/>
      <w:kern w:val="2"/>
      <w:sz w:val="21"/>
      <w:szCs w:val="22"/>
      <w:lang w:val="en-US" w:eastAsia="zh-CN" w:bidi="ar-SA"/>
    </w:rPr>
  </w:style>
  <w:style w:type="paragraph" w:customStyle="1" w:styleId="4218">
    <w:name w:val="样式 4187 10 磅"/>
    <w:pPr>
      <w:widowControl w:val="0"/>
      <w:jc w:val="both"/>
    </w:pPr>
    <w:rPr>
      <w:rFonts w:ascii="Calibri" w:eastAsia="宋体" w:cs="Arial" w:hAnsi="Calibri"/>
      <w:kern w:val="2"/>
      <w:sz w:val="21"/>
      <w:szCs w:val="22"/>
      <w:lang w:val="en-US" w:eastAsia="zh-CN" w:bidi="ar-SA"/>
    </w:rPr>
  </w:style>
  <w:style w:type="paragraph" w:customStyle="1" w:styleId="4219">
    <w:name w:val="样式 4188 10 磅"/>
    <w:pPr>
      <w:widowControl w:val="0"/>
      <w:jc w:val="both"/>
    </w:pPr>
    <w:rPr>
      <w:rFonts w:ascii="Calibri" w:eastAsia="宋体" w:cs="Arial" w:hAnsi="Calibri"/>
      <w:kern w:val="2"/>
      <w:sz w:val="21"/>
      <w:szCs w:val="22"/>
      <w:lang w:val="en-US" w:eastAsia="zh-CN" w:bidi="ar-SA"/>
    </w:rPr>
  </w:style>
  <w:style w:type="paragraph" w:customStyle="1" w:styleId="4220">
    <w:name w:val="样式 4189 10 磅"/>
    <w:pPr>
      <w:widowControl w:val="0"/>
      <w:jc w:val="both"/>
    </w:pPr>
    <w:rPr>
      <w:rFonts w:ascii="Calibri" w:eastAsia="宋体" w:cs="Arial" w:hAnsi="Calibri"/>
      <w:kern w:val="2"/>
      <w:sz w:val="21"/>
      <w:szCs w:val="22"/>
      <w:lang w:val="en-US" w:eastAsia="zh-CN" w:bidi="ar-SA"/>
    </w:rPr>
  </w:style>
  <w:style w:type="paragraph" w:customStyle="1" w:styleId="4221">
    <w:name w:val="样式 4190 10 磅"/>
    <w:pPr>
      <w:widowControl w:val="0"/>
      <w:jc w:val="both"/>
    </w:pPr>
    <w:rPr>
      <w:rFonts w:ascii="Calibri" w:eastAsia="宋体" w:cs="Arial" w:hAnsi="Calibri"/>
      <w:kern w:val="2"/>
      <w:sz w:val="21"/>
      <w:szCs w:val="22"/>
      <w:lang w:val="en-US" w:eastAsia="zh-CN" w:bidi="ar-SA"/>
    </w:rPr>
  </w:style>
  <w:style w:type="paragraph" w:customStyle="1" w:styleId="4222">
    <w:name w:val="样式 4191 10 磅"/>
    <w:pPr>
      <w:widowControl w:val="0"/>
      <w:jc w:val="both"/>
    </w:pPr>
    <w:rPr>
      <w:rFonts w:ascii="Calibri" w:eastAsia="宋体" w:cs="Arial" w:hAnsi="Calibri"/>
      <w:kern w:val="2"/>
      <w:sz w:val="21"/>
      <w:szCs w:val="22"/>
      <w:lang w:val="en-US" w:eastAsia="zh-CN" w:bidi="ar-SA"/>
    </w:rPr>
  </w:style>
  <w:style w:type="paragraph" w:customStyle="1" w:styleId="4223">
    <w:name w:val="样式 4192 10 磅"/>
    <w:pPr>
      <w:widowControl w:val="0"/>
      <w:jc w:val="both"/>
    </w:pPr>
    <w:rPr>
      <w:rFonts w:ascii="Calibri" w:eastAsia="宋体" w:cs="Arial" w:hAnsi="Calibri"/>
      <w:kern w:val="2"/>
      <w:sz w:val="21"/>
      <w:szCs w:val="22"/>
      <w:lang w:val="en-US" w:eastAsia="zh-CN" w:bidi="ar-SA"/>
    </w:rPr>
  </w:style>
  <w:style w:type="paragraph" w:customStyle="1" w:styleId="4224">
    <w:name w:val="样式 4193 10 磅"/>
    <w:pPr>
      <w:widowControl w:val="0"/>
      <w:jc w:val="both"/>
    </w:pPr>
    <w:rPr>
      <w:rFonts w:ascii="Calibri" w:eastAsia="宋体" w:cs="Arial" w:hAnsi="Calibri"/>
      <w:kern w:val="2"/>
      <w:sz w:val="21"/>
      <w:szCs w:val="22"/>
      <w:lang w:val="en-US" w:eastAsia="zh-CN" w:bidi="ar-SA"/>
    </w:rPr>
  </w:style>
  <w:style w:type="paragraph" w:customStyle="1" w:styleId="4225">
    <w:name w:val="样式 4194 10 磅"/>
    <w:pPr>
      <w:widowControl w:val="0"/>
      <w:jc w:val="both"/>
    </w:pPr>
    <w:rPr>
      <w:rFonts w:ascii="Calibri" w:eastAsia="宋体" w:cs="Arial" w:hAnsi="Calibri"/>
      <w:kern w:val="2"/>
      <w:sz w:val="21"/>
      <w:szCs w:val="22"/>
      <w:lang w:val="en-US" w:eastAsia="zh-CN" w:bidi="ar-SA"/>
    </w:rPr>
  </w:style>
  <w:style w:type="paragraph" w:customStyle="1" w:styleId="4226">
    <w:name w:val="样式 4195 10 磅"/>
    <w:pPr>
      <w:widowControl w:val="0"/>
      <w:jc w:val="both"/>
    </w:pPr>
    <w:rPr>
      <w:rFonts w:ascii="Calibri" w:eastAsia="宋体" w:cs="Arial" w:hAnsi="Calibri"/>
      <w:kern w:val="2"/>
      <w:sz w:val="21"/>
      <w:szCs w:val="22"/>
      <w:lang w:val="en-US" w:eastAsia="zh-CN" w:bidi="ar-SA"/>
    </w:rPr>
  </w:style>
  <w:style w:type="paragraph" w:customStyle="1" w:styleId="4227">
    <w:name w:val="样式 4196 10 磅"/>
    <w:pPr>
      <w:widowControl w:val="0"/>
      <w:jc w:val="both"/>
    </w:pPr>
    <w:rPr>
      <w:rFonts w:ascii="Calibri" w:eastAsia="宋体" w:cs="Arial" w:hAnsi="Calibri"/>
      <w:kern w:val="2"/>
      <w:sz w:val="21"/>
      <w:szCs w:val="22"/>
      <w:lang w:val="en-US" w:eastAsia="zh-CN" w:bidi="ar-SA"/>
    </w:rPr>
  </w:style>
  <w:style w:type="paragraph" w:customStyle="1" w:styleId="4228">
    <w:name w:val="样式 4197 10 磅"/>
    <w:pPr>
      <w:widowControl w:val="0"/>
      <w:jc w:val="both"/>
    </w:pPr>
    <w:rPr>
      <w:rFonts w:ascii="Calibri" w:eastAsia="宋体" w:cs="Arial" w:hAnsi="Calibri"/>
      <w:kern w:val="2"/>
      <w:sz w:val="21"/>
      <w:szCs w:val="22"/>
      <w:lang w:val="en-US" w:eastAsia="zh-CN" w:bidi="ar-SA"/>
    </w:rPr>
  </w:style>
  <w:style w:type="paragraph" w:customStyle="1" w:styleId="4229">
    <w:name w:val="样式 4198 10 磅"/>
    <w:pPr>
      <w:widowControl w:val="0"/>
      <w:jc w:val="both"/>
    </w:pPr>
    <w:rPr>
      <w:rFonts w:ascii="Calibri" w:eastAsia="宋体" w:cs="Arial" w:hAnsi="Calibri"/>
      <w:kern w:val="2"/>
      <w:sz w:val="21"/>
      <w:szCs w:val="22"/>
      <w:lang w:val="en-US" w:eastAsia="zh-CN" w:bidi="ar-SA"/>
    </w:rPr>
  </w:style>
  <w:style w:type="paragraph" w:customStyle="1" w:styleId="4230">
    <w:name w:val="样式 4199 10 磅"/>
    <w:pPr>
      <w:widowControl w:val="0"/>
      <w:jc w:val="both"/>
    </w:pPr>
    <w:rPr>
      <w:rFonts w:ascii="Calibri" w:eastAsia="宋体" w:cs="Arial" w:hAnsi="Calibri"/>
      <w:kern w:val="2"/>
      <w:sz w:val="21"/>
      <w:szCs w:val="22"/>
      <w:lang w:val="en-US" w:eastAsia="zh-CN" w:bidi="ar-SA"/>
    </w:rPr>
  </w:style>
  <w:style w:type="paragraph" w:customStyle="1" w:styleId="4231">
    <w:name w:val="样式 4200 10 磅"/>
    <w:pPr>
      <w:widowControl w:val="0"/>
      <w:jc w:val="both"/>
    </w:pPr>
    <w:rPr>
      <w:rFonts w:ascii="Calibri" w:eastAsia="宋体" w:cs="Arial" w:hAnsi="Calibri"/>
      <w:kern w:val="2"/>
      <w:sz w:val="21"/>
      <w:szCs w:val="22"/>
      <w:lang w:val="en-US" w:eastAsia="zh-CN" w:bidi="ar-SA"/>
    </w:rPr>
  </w:style>
  <w:style w:type="paragraph" w:customStyle="1" w:styleId="4232">
    <w:name w:val="样式 4201 10 磅"/>
    <w:pPr>
      <w:widowControl w:val="0"/>
      <w:jc w:val="both"/>
    </w:pPr>
    <w:rPr>
      <w:rFonts w:ascii="Calibri" w:eastAsia="宋体" w:cs="Arial" w:hAnsi="Calibri"/>
      <w:kern w:val="2"/>
      <w:sz w:val="21"/>
      <w:szCs w:val="22"/>
      <w:lang w:val="en-US" w:eastAsia="zh-CN" w:bidi="ar-SA"/>
    </w:rPr>
  </w:style>
  <w:style w:type="paragraph" w:customStyle="1" w:styleId="4233">
    <w:name w:val="样式 4202 10 磅"/>
    <w:pPr>
      <w:widowControl w:val="0"/>
      <w:jc w:val="both"/>
    </w:pPr>
    <w:rPr>
      <w:rFonts w:ascii="Calibri" w:eastAsia="宋体" w:cs="Arial" w:hAnsi="Calibri"/>
      <w:kern w:val="2"/>
      <w:sz w:val="21"/>
      <w:szCs w:val="22"/>
      <w:lang w:val="en-US" w:eastAsia="zh-CN" w:bidi="ar-SA"/>
    </w:rPr>
  </w:style>
  <w:style w:type="paragraph" w:customStyle="1" w:styleId="4234">
    <w:name w:val="样式 4203 10 磅"/>
    <w:pPr>
      <w:widowControl w:val="0"/>
      <w:jc w:val="both"/>
    </w:pPr>
    <w:rPr>
      <w:rFonts w:ascii="Calibri" w:eastAsia="宋体" w:cs="Arial" w:hAnsi="Calibri"/>
      <w:kern w:val="2"/>
      <w:sz w:val="21"/>
      <w:szCs w:val="22"/>
      <w:lang w:val="en-US" w:eastAsia="zh-CN" w:bidi="ar-SA"/>
    </w:rPr>
  </w:style>
  <w:style w:type="paragraph" w:customStyle="1" w:styleId="4235">
    <w:name w:val="样式 4204 10 磅"/>
    <w:pPr>
      <w:widowControl w:val="0"/>
      <w:jc w:val="both"/>
    </w:pPr>
    <w:rPr>
      <w:rFonts w:ascii="Calibri" w:eastAsia="宋体" w:cs="Arial" w:hAnsi="Calibri"/>
      <w:kern w:val="2"/>
      <w:sz w:val="21"/>
      <w:szCs w:val="22"/>
      <w:lang w:val="en-US" w:eastAsia="zh-CN" w:bidi="ar-SA"/>
    </w:rPr>
  </w:style>
  <w:style w:type="paragraph" w:customStyle="1" w:styleId="4236">
    <w:name w:val="样式 4205 10 磅"/>
    <w:pPr>
      <w:widowControl w:val="0"/>
      <w:jc w:val="both"/>
    </w:pPr>
    <w:rPr>
      <w:rFonts w:ascii="Calibri" w:eastAsia="宋体" w:cs="Arial" w:hAnsi="Calibri"/>
      <w:kern w:val="2"/>
      <w:sz w:val="21"/>
      <w:szCs w:val="22"/>
      <w:lang w:val="en-US" w:eastAsia="zh-CN" w:bidi="ar-SA"/>
    </w:rPr>
  </w:style>
  <w:style w:type="paragraph" w:customStyle="1" w:styleId="4237">
    <w:name w:val="样式 4206 10 磅"/>
    <w:pPr>
      <w:widowControl w:val="0"/>
      <w:jc w:val="both"/>
    </w:pPr>
    <w:rPr>
      <w:rFonts w:ascii="Calibri" w:eastAsia="宋体" w:cs="Arial" w:hAnsi="Calibri"/>
      <w:kern w:val="2"/>
      <w:sz w:val="21"/>
      <w:szCs w:val="22"/>
      <w:lang w:val="en-US" w:eastAsia="zh-CN" w:bidi="ar-SA"/>
    </w:rPr>
  </w:style>
  <w:style w:type="paragraph" w:customStyle="1" w:styleId="4238">
    <w:name w:val="样式 4207 10 磅"/>
    <w:pPr>
      <w:widowControl w:val="0"/>
      <w:jc w:val="both"/>
    </w:pPr>
    <w:rPr>
      <w:rFonts w:ascii="Calibri" w:eastAsia="宋体" w:cs="Arial" w:hAnsi="Calibri"/>
      <w:kern w:val="2"/>
      <w:sz w:val="21"/>
      <w:szCs w:val="22"/>
      <w:lang w:val="en-US" w:eastAsia="zh-CN" w:bidi="ar-SA"/>
    </w:rPr>
  </w:style>
  <w:style w:type="paragraph" w:customStyle="1" w:styleId="4239">
    <w:name w:val="样式 4208 10 磅"/>
    <w:pPr>
      <w:widowControl w:val="0"/>
      <w:jc w:val="both"/>
    </w:pPr>
    <w:rPr>
      <w:rFonts w:ascii="Calibri" w:eastAsia="宋体" w:cs="Arial" w:hAnsi="Calibri"/>
      <w:kern w:val="2"/>
      <w:sz w:val="21"/>
      <w:szCs w:val="22"/>
      <w:lang w:val="en-US" w:eastAsia="zh-CN" w:bidi="ar-SA"/>
    </w:rPr>
  </w:style>
  <w:style w:type="paragraph" w:customStyle="1" w:styleId="4240">
    <w:name w:val="样式 4209 10 磅"/>
    <w:pPr>
      <w:widowControl w:val="0"/>
      <w:jc w:val="both"/>
    </w:pPr>
    <w:rPr>
      <w:rFonts w:ascii="Calibri" w:eastAsia="宋体" w:cs="Arial" w:hAnsi="Calibri"/>
      <w:kern w:val="2"/>
      <w:sz w:val="21"/>
      <w:szCs w:val="22"/>
      <w:lang w:val="en-US" w:eastAsia="zh-CN" w:bidi="ar-SA"/>
    </w:rPr>
  </w:style>
  <w:style w:type="paragraph" w:customStyle="1" w:styleId="4241">
    <w:name w:val="样式 4210 10 磅"/>
    <w:pPr>
      <w:widowControl w:val="0"/>
      <w:jc w:val="both"/>
    </w:pPr>
    <w:rPr>
      <w:rFonts w:ascii="Calibri" w:eastAsia="宋体" w:cs="Arial" w:hAnsi="Calibri"/>
      <w:kern w:val="2"/>
      <w:sz w:val="21"/>
      <w:szCs w:val="22"/>
      <w:lang w:val="en-US" w:eastAsia="zh-CN" w:bidi="ar-SA"/>
    </w:rPr>
  </w:style>
  <w:style w:type="paragraph" w:customStyle="1" w:styleId="4242">
    <w:name w:val="样式 4211 10 磅"/>
    <w:pPr>
      <w:widowControl w:val="0"/>
      <w:jc w:val="both"/>
    </w:pPr>
    <w:rPr>
      <w:rFonts w:ascii="Calibri" w:eastAsia="宋体" w:cs="Arial" w:hAnsi="Calibri"/>
      <w:kern w:val="2"/>
      <w:sz w:val="21"/>
      <w:szCs w:val="22"/>
      <w:lang w:val="en-US" w:eastAsia="zh-CN" w:bidi="ar-SA"/>
    </w:rPr>
  </w:style>
  <w:style w:type="paragraph" w:customStyle="1" w:styleId="4243">
    <w:name w:val="样式 4212 10 磅"/>
    <w:pPr>
      <w:widowControl w:val="0"/>
      <w:jc w:val="both"/>
    </w:pPr>
    <w:rPr>
      <w:rFonts w:ascii="Calibri" w:eastAsia="宋体" w:cs="Arial" w:hAnsi="Calibri"/>
      <w:kern w:val="2"/>
      <w:sz w:val="21"/>
      <w:szCs w:val="22"/>
      <w:lang w:val="en-US" w:eastAsia="zh-CN" w:bidi="ar-SA"/>
    </w:rPr>
  </w:style>
  <w:style w:type="paragraph" w:customStyle="1" w:styleId="4244">
    <w:name w:val="样式 4213 10 磅"/>
    <w:pPr>
      <w:widowControl w:val="0"/>
      <w:jc w:val="both"/>
    </w:pPr>
    <w:rPr>
      <w:rFonts w:ascii="Calibri" w:eastAsia="宋体" w:cs="Arial" w:hAnsi="Calibri"/>
      <w:kern w:val="2"/>
      <w:sz w:val="21"/>
      <w:szCs w:val="22"/>
      <w:lang w:val="en-US" w:eastAsia="zh-CN" w:bidi="ar-SA"/>
    </w:rPr>
  </w:style>
  <w:style w:type="paragraph" w:customStyle="1" w:styleId="4245">
    <w:name w:val="样式 4214 10 磅"/>
    <w:pPr>
      <w:widowControl w:val="0"/>
      <w:jc w:val="both"/>
    </w:pPr>
    <w:rPr>
      <w:rFonts w:ascii="Calibri" w:eastAsia="宋体" w:cs="Arial" w:hAnsi="Calibri"/>
      <w:kern w:val="2"/>
      <w:sz w:val="21"/>
      <w:szCs w:val="22"/>
      <w:lang w:val="en-US" w:eastAsia="zh-CN" w:bidi="ar-SA"/>
    </w:rPr>
  </w:style>
  <w:style w:type="paragraph" w:customStyle="1" w:styleId="4246">
    <w:name w:val="样式 4215 10 磅"/>
    <w:pPr>
      <w:widowControl w:val="0"/>
      <w:jc w:val="both"/>
    </w:pPr>
    <w:rPr>
      <w:rFonts w:ascii="Calibri" w:eastAsia="宋体" w:cs="Arial" w:hAnsi="Calibri"/>
      <w:kern w:val="2"/>
      <w:sz w:val="21"/>
      <w:szCs w:val="22"/>
      <w:lang w:val="en-US" w:eastAsia="zh-CN" w:bidi="ar-SA"/>
    </w:rPr>
  </w:style>
  <w:style w:type="paragraph" w:customStyle="1" w:styleId="4247">
    <w:name w:val="样式 4216 10 磅"/>
    <w:pPr>
      <w:widowControl w:val="0"/>
      <w:jc w:val="both"/>
    </w:pPr>
    <w:rPr>
      <w:rFonts w:ascii="Calibri" w:eastAsia="宋体" w:cs="Arial" w:hAnsi="Calibri"/>
      <w:kern w:val="2"/>
      <w:sz w:val="21"/>
      <w:szCs w:val="22"/>
      <w:lang w:val="en-US" w:eastAsia="zh-CN" w:bidi="ar-SA"/>
    </w:rPr>
  </w:style>
  <w:style w:type="paragraph" w:customStyle="1" w:styleId="4248">
    <w:name w:val="样式 4217 10 磅"/>
    <w:pPr>
      <w:widowControl w:val="0"/>
      <w:jc w:val="both"/>
    </w:pPr>
    <w:rPr>
      <w:rFonts w:ascii="Calibri" w:eastAsia="宋体" w:cs="Arial" w:hAnsi="Calibri"/>
      <w:kern w:val="2"/>
      <w:sz w:val="21"/>
      <w:szCs w:val="22"/>
      <w:lang w:val="en-US" w:eastAsia="zh-CN" w:bidi="ar-SA"/>
    </w:rPr>
  </w:style>
  <w:style w:type="paragraph" w:customStyle="1" w:styleId="4249">
    <w:name w:val="样式 4218 10 磅"/>
    <w:pPr>
      <w:widowControl w:val="0"/>
      <w:jc w:val="both"/>
    </w:pPr>
    <w:rPr>
      <w:rFonts w:ascii="Calibri" w:eastAsia="宋体" w:cs="Arial" w:hAnsi="Calibri"/>
      <w:kern w:val="2"/>
      <w:sz w:val="21"/>
      <w:szCs w:val="22"/>
      <w:lang w:val="en-US" w:eastAsia="zh-CN" w:bidi="ar-SA"/>
    </w:rPr>
  </w:style>
  <w:style w:type="paragraph" w:customStyle="1" w:styleId="4250">
    <w:name w:val="样式 4219 10 磅"/>
    <w:pPr>
      <w:widowControl w:val="0"/>
      <w:jc w:val="both"/>
    </w:pPr>
    <w:rPr>
      <w:rFonts w:ascii="Calibri" w:eastAsia="宋体" w:cs="Arial" w:hAnsi="Calibri"/>
      <w:kern w:val="2"/>
      <w:sz w:val="21"/>
      <w:szCs w:val="22"/>
      <w:lang w:val="en-US" w:eastAsia="zh-CN" w:bidi="ar-SA"/>
    </w:rPr>
  </w:style>
  <w:style w:type="paragraph" w:customStyle="1" w:styleId="4251">
    <w:name w:val="样式 4220 10 磅"/>
    <w:pPr>
      <w:widowControl w:val="0"/>
      <w:jc w:val="both"/>
    </w:pPr>
    <w:rPr>
      <w:rFonts w:ascii="Calibri" w:eastAsia="宋体" w:cs="Arial" w:hAnsi="Calibri"/>
      <w:kern w:val="2"/>
      <w:sz w:val="21"/>
      <w:szCs w:val="22"/>
      <w:lang w:val="en-US" w:eastAsia="zh-CN" w:bidi="ar-SA"/>
    </w:rPr>
  </w:style>
  <w:style w:type="paragraph" w:customStyle="1" w:styleId="4252">
    <w:name w:val="样式 4221 10 磅"/>
    <w:pPr>
      <w:widowControl w:val="0"/>
      <w:jc w:val="both"/>
    </w:pPr>
    <w:rPr>
      <w:rFonts w:ascii="Calibri" w:eastAsia="宋体" w:cs="Arial" w:hAnsi="Calibri"/>
      <w:kern w:val="2"/>
      <w:sz w:val="21"/>
      <w:szCs w:val="22"/>
      <w:lang w:val="en-US" w:eastAsia="zh-CN" w:bidi="ar-SA"/>
    </w:rPr>
  </w:style>
  <w:style w:type="paragraph" w:customStyle="1" w:styleId="4253">
    <w:name w:val="样式 4222 10 磅"/>
    <w:pPr>
      <w:widowControl w:val="0"/>
      <w:jc w:val="both"/>
    </w:pPr>
    <w:rPr>
      <w:rFonts w:ascii="Calibri" w:eastAsia="宋体" w:cs="Arial" w:hAnsi="Calibri"/>
      <w:kern w:val="2"/>
      <w:sz w:val="21"/>
      <w:szCs w:val="22"/>
      <w:lang w:val="en-US" w:eastAsia="zh-CN" w:bidi="ar-SA"/>
    </w:rPr>
  </w:style>
  <w:style w:type="paragraph" w:customStyle="1" w:styleId="4254">
    <w:name w:val="样式 4223 10 磅"/>
    <w:pPr>
      <w:widowControl w:val="0"/>
      <w:jc w:val="both"/>
    </w:pPr>
    <w:rPr>
      <w:rFonts w:ascii="Calibri" w:eastAsia="宋体" w:cs="Arial" w:hAnsi="Calibri"/>
      <w:kern w:val="2"/>
      <w:sz w:val="21"/>
      <w:szCs w:val="22"/>
      <w:lang w:val="en-US" w:eastAsia="zh-CN" w:bidi="ar-SA"/>
    </w:rPr>
  </w:style>
  <w:style w:type="paragraph" w:customStyle="1" w:styleId="4255">
    <w:name w:val="样式 4224 10 磅"/>
    <w:pPr>
      <w:widowControl w:val="0"/>
      <w:jc w:val="both"/>
    </w:pPr>
    <w:rPr>
      <w:rFonts w:ascii="Calibri" w:eastAsia="宋体" w:cs="Arial" w:hAnsi="Calibri"/>
      <w:kern w:val="2"/>
      <w:sz w:val="21"/>
      <w:szCs w:val="22"/>
      <w:lang w:val="en-US" w:eastAsia="zh-CN" w:bidi="ar-SA"/>
    </w:rPr>
  </w:style>
  <w:style w:type="paragraph" w:customStyle="1" w:styleId="4256">
    <w:name w:val="样式 4225 10 磅"/>
    <w:pPr>
      <w:widowControl w:val="0"/>
      <w:jc w:val="both"/>
    </w:pPr>
    <w:rPr>
      <w:rFonts w:ascii="Calibri" w:eastAsia="宋体" w:cs="Arial" w:hAnsi="Calibri"/>
      <w:kern w:val="2"/>
      <w:sz w:val="21"/>
      <w:szCs w:val="22"/>
      <w:lang w:val="en-US" w:eastAsia="zh-CN" w:bidi="ar-SA"/>
    </w:rPr>
  </w:style>
  <w:style w:type="paragraph" w:customStyle="1" w:styleId="4257">
    <w:name w:val="样式 4226 10 磅"/>
    <w:pPr>
      <w:widowControl w:val="0"/>
      <w:jc w:val="both"/>
    </w:pPr>
    <w:rPr>
      <w:rFonts w:ascii="Calibri" w:eastAsia="宋体" w:cs="Arial" w:hAnsi="Calibri"/>
      <w:kern w:val="2"/>
      <w:sz w:val="21"/>
      <w:szCs w:val="22"/>
      <w:lang w:val="en-US" w:eastAsia="zh-CN" w:bidi="ar-SA"/>
    </w:rPr>
  </w:style>
  <w:style w:type="paragraph" w:customStyle="1" w:styleId="4258">
    <w:name w:val="样式 4227 10 磅"/>
    <w:pPr>
      <w:widowControl w:val="0"/>
      <w:jc w:val="both"/>
    </w:pPr>
    <w:rPr>
      <w:rFonts w:ascii="Calibri" w:eastAsia="宋体" w:cs="Arial" w:hAnsi="Calibri"/>
      <w:kern w:val="2"/>
      <w:sz w:val="21"/>
      <w:szCs w:val="22"/>
      <w:lang w:val="en-US" w:eastAsia="zh-CN" w:bidi="ar-SA"/>
    </w:rPr>
  </w:style>
  <w:style w:type="paragraph" w:customStyle="1" w:styleId="4259">
    <w:name w:val="样式 4228 10 磅"/>
    <w:pPr>
      <w:widowControl w:val="0"/>
      <w:jc w:val="both"/>
    </w:pPr>
    <w:rPr>
      <w:rFonts w:ascii="Calibri" w:eastAsia="宋体" w:cs="Arial" w:hAnsi="Calibri"/>
      <w:kern w:val="2"/>
      <w:sz w:val="21"/>
      <w:szCs w:val="22"/>
      <w:lang w:val="en-US" w:eastAsia="zh-CN" w:bidi="ar-SA"/>
    </w:rPr>
  </w:style>
  <w:style w:type="paragraph" w:customStyle="1" w:styleId="4260">
    <w:name w:val="样式 4229 10 磅"/>
    <w:pPr>
      <w:widowControl w:val="0"/>
      <w:jc w:val="both"/>
    </w:pPr>
    <w:rPr>
      <w:rFonts w:ascii="Calibri" w:eastAsia="宋体" w:cs="Arial" w:hAnsi="Calibri"/>
      <w:kern w:val="2"/>
      <w:sz w:val="21"/>
      <w:szCs w:val="22"/>
      <w:lang w:val="en-US" w:eastAsia="zh-CN" w:bidi="ar-SA"/>
    </w:rPr>
  </w:style>
  <w:style w:type="paragraph" w:customStyle="1" w:styleId="4261">
    <w:name w:val="样式 4230 10 磅"/>
    <w:pPr>
      <w:widowControl w:val="0"/>
      <w:jc w:val="both"/>
    </w:pPr>
    <w:rPr>
      <w:rFonts w:ascii="Calibri" w:eastAsia="宋体" w:cs="Arial" w:hAnsi="Calibri"/>
      <w:kern w:val="2"/>
      <w:sz w:val="21"/>
      <w:szCs w:val="22"/>
      <w:lang w:val="en-US" w:eastAsia="zh-CN" w:bidi="ar-SA"/>
    </w:rPr>
  </w:style>
  <w:style w:type="paragraph" w:customStyle="1" w:styleId="4262">
    <w:name w:val="样式 4231 10 磅"/>
    <w:pPr>
      <w:widowControl w:val="0"/>
      <w:jc w:val="both"/>
    </w:pPr>
    <w:rPr>
      <w:rFonts w:ascii="Calibri" w:eastAsia="宋体" w:cs="Arial" w:hAnsi="Calibri"/>
      <w:kern w:val="2"/>
      <w:sz w:val="21"/>
      <w:szCs w:val="22"/>
      <w:lang w:val="en-US" w:eastAsia="zh-CN" w:bidi="ar-SA"/>
    </w:rPr>
  </w:style>
  <w:style w:type="paragraph" w:customStyle="1" w:styleId="4263">
    <w:name w:val="样式 4232 10 磅"/>
    <w:pPr>
      <w:widowControl w:val="0"/>
      <w:jc w:val="both"/>
    </w:pPr>
    <w:rPr>
      <w:rFonts w:ascii="Calibri" w:eastAsia="宋体" w:cs="Arial" w:hAnsi="Calibri"/>
      <w:kern w:val="2"/>
      <w:sz w:val="21"/>
      <w:szCs w:val="22"/>
      <w:lang w:val="en-US" w:eastAsia="zh-CN" w:bidi="ar-SA"/>
    </w:rPr>
  </w:style>
  <w:style w:type="paragraph" w:customStyle="1" w:styleId="4264">
    <w:name w:val="样式 4233 10 磅"/>
    <w:pPr>
      <w:widowControl w:val="0"/>
      <w:jc w:val="both"/>
    </w:pPr>
    <w:rPr>
      <w:rFonts w:ascii="Calibri" w:eastAsia="宋体" w:cs="Arial" w:hAnsi="Calibri"/>
      <w:kern w:val="2"/>
      <w:sz w:val="21"/>
      <w:szCs w:val="22"/>
      <w:lang w:val="en-US" w:eastAsia="zh-CN" w:bidi="ar-SA"/>
    </w:rPr>
  </w:style>
  <w:style w:type="paragraph" w:customStyle="1" w:styleId="4265">
    <w:name w:val="样式 4234 10 磅"/>
    <w:pPr>
      <w:widowControl w:val="0"/>
      <w:jc w:val="both"/>
    </w:pPr>
    <w:rPr>
      <w:rFonts w:ascii="Calibri" w:eastAsia="宋体" w:cs="Arial" w:hAnsi="Calibri"/>
      <w:kern w:val="2"/>
      <w:sz w:val="21"/>
      <w:szCs w:val="22"/>
      <w:lang w:val="en-US" w:eastAsia="zh-CN" w:bidi="ar-SA"/>
    </w:rPr>
  </w:style>
  <w:style w:type="paragraph" w:customStyle="1" w:styleId="4266">
    <w:name w:val="样式 4235 10 磅"/>
    <w:pPr>
      <w:widowControl w:val="0"/>
      <w:jc w:val="both"/>
    </w:pPr>
    <w:rPr>
      <w:rFonts w:ascii="Calibri" w:eastAsia="宋体" w:cs="Arial" w:hAnsi="Calibri"/>
      <w:kern w:val="2"/>
      <w:sz w:val="21"/>
      <w:szCs w:val="22"/>
      <w:lang w:val="en-US" w:eastAsia="zh-CN" w:bidi="ar-SA"/>
    </w:rPr>
  </w:style>
  <w:style w:type="paragraph" w:customStyle="1" w:styleId="4267">
    <w:name w:val="样式 4236 10 磅"/>
    <w:pPr>
      <w:widowControl w:val="0"/>
      <w:jc w:val="both"/>
    </w:pPr>
    <w:rPr>
      <w:rFonts w:ascii="Calibri" w:eastAsia="宋体" w:cs="Arial" w:hAnsi="Calibri"/>
      <w:kern w:val="2"/>
      <w:sz w:val="21"/>
      <w:szCs w:val="22"/>
      <w:lang w:val="en-US" w:eastAsia="zh-CN" w:bidi="ar-SA"/>
    </w:rPr>
  </w:style>
  <w:style w:type="paragraph" w:customStyle="1" w:styleId="4268">
    <w:name w:val="样式 4237 10 磅"/>
    <w:pPr>
      <w:widowControl w:val="0"/>
      <w:jc w:val="both"/>
    </w:pPr>
    <w:rPr>
      <w:rFonts w:ascii="Calibri" w:eastAsia="宋体" w:cs="Arial" w:hAnsi="Calibri"/>
      <w:kern w:val="2"/>
      <w:sz w:val="21"/>
      <w:szCs w:val="22"/>
      <w:lang w:val="en-US" w:eastAsia="zh-CN" w:bidi="ar-SA"/>
    </w:rPr>
  </w:style>
  <w:style w:type="paragraph" w:customStyle="1" w:styleId="4269">
    <w:name w:val="样式 4238 10 磅"/>
    <w:pPr>
      <w:widowControl w:val="0"/>
      <w:jc w:val="both"/>
    </w:pPr>
    <w:rPr>
      <w:rFonts w:ascii="Calibri" w:eastAsia="宋体" w:cs="Arial" w:hAnsi="Calibri"/>
      <w:kern w:val="2"/>
      <w:sz w:val="21"/>
      <w:szCs w:val="22"/>
      <w:lang w:val="en-US" w:eastAsia="zh-CN" w:bidi="ar-SA"/>
    </w:rPr>
  </w:style>
  <w:style w:type="paragraph" w:customStyle="1" w:styleId="4270">
    <w:name w:val="样式 4239 10 磅"/>
    <w:pPr>
      <w:widowControl w:val="0"/>
      <w:jc w:val="both"/>
    </w:pPr>
    <w:rPr>
      <w:rFonts w:ascii="Calibri" w:eastAsia="宋体" w:cs="Arial" w:hAnsi="Calibri"/>
      <w:kern w:val="2"/>
      <w:sz w:val="21"/>
      <w:szCs w:val="22"/>
      <w:lang w:val="en-US" w:eastAsia="zh-CN" w:bidi="ar-SA"/>
    </w:rPr>
  </w:style>
  <w:style w:type="paragraph" w:customStyle="1" w:styleId="4271">
    <w:name w:val="样式 4240 10 磅"/>
    <w:pPr>
      <w:widowControl w:val="0"/>
      <w:jc w:val="both"/>
    </w:pPr>
    <w:rPr>
      <w:rFonts w:ascii="Calibri" w:eastAsia="宋体" w:cs="Arial" w:hAnsi="Calibri"/>
      <w:kern w:val="2"/>
      <w:sz w:val="21"/>
      <w:szCs w:val="22"/>
      <w:lang w:val="en-US" w:eastAsia="zh-CN" w:bidi="ar-SA"/>
    </w:rPr>
  </w:style>
  <w:style w:type="paragraph" w:customStyle="1" w:styleId="4272">
    <w:name w:val="样式 4241 10 磅"/>
    <w:pPr>
      <w:widowControl w:val="0"/>
      <w:jc w:val="both"/>
    </w:pPr>
    <w:rPr>
      <w:rFonts w:ascii="Calibri" w:eastAsia="宋体" w:cs="Arial" w:hAnsi="Calibri"/>
      <w:kern w:val="2"/>
      <w:sz w:val="21"/>
      <w:szCs w:val="22"/>
      <w:lang w:val="en-US" w:eastAsia="zh-CN" w:bidi="ar-SA"/>
    </w:rPr>
  </w:style>
  <w:style w:type="paragraph" w:customStyle="1" w:styleId="4273">
    <w:name w:val="样式 4242 10 磅"/>
    <w:pPr>
      <w:widowControl w:val="0"/>
      <w:jc w:val="both"/>
    </w:pPr>
    <w:rPr>
      <w:rFonts w:ascii="Calibri" w:eastAsia="宋体" w:cs="Arial" w:hAnsi="Calibri"/>
      <w:kern w:val="2"/>
      <w:sz w:val="21"/>
      <w:szCs w:val="22"/>
      <w:lang w:val="en-US" w:eastAsia="zh-CN" w:bidi="ar-SA"/>
    </w:rPr>
  </w:style>
  <w:style w:type="paragraph" w:customStyle="1" w:styleId="4274">
    <w:name w:val="样式 4243 10 磅"/>
    <w:pPr>
      <w:widowControl w:val="0"/>
      <w:jc w:val="both"/>
    </w:pPr>
    <w:rPr>
      <w:rFonts w:ascii="Calibri" w:eastAsia="宋体" w:cs="Arial" w:hAnsi="Calibri"/>
      <w:kern w:val="2"/>
      <w:sz w:val="21"/>
      <w:szCs w:val="22"/>
      <w:lang w:val="en-US" w:eastAsia="zh-CN" w:bidi="ar-SA"/>
    </w:rPr>
  </w:style>
  <w:style w:type="paragraph" w:customStyle="1" w:styleId="4275">
    <w:name w:val="样式 4244 10 磅"/>
    <w:pPr>
      <w:widowControl w:val="0"/>
      <w:jc w:val="both"/>
    </w:pPr>
    <w:rPr>
      <w:rFonts w:ascii="Calibri" w:eastAsia="宋体" w:cs="Arial" w:hAnsi="Calibri"/>
      <w:kern w:val="2"/>
      <w:sz w:val="21"/>
      <w:szCs w:val="22"/>
      <w:lang w:val="en-US" w:eastAsia="zh-CN" w:bidi="ar-SA"/>
    </w:rPr>
  </w:style>
  <w:style w:type="paragraph" w:customStyle="1" w:styleId="4276">
    <w:name w:val="样式 4245 10 磅"/>
    <w:pPr>
      <w:widowControl w:val="0"/>
      <w:jc w:val="both"/>
    </w:pPr>
    <w:rPr>
      <w:rFonts w:ascii="Calibri" w:eastAsia="宋体" w:cs="Arial" w:hAnsi="Calibri"/>
      <w:kern w:val="2"/>
      <w:sz w:val="21"/>
      <w:szCs w:val="22"/>
      <w:lang w:val="en-US" w:eastAsia="zh-CN" w:bidi="ar-SA"/>
    </w:rPr>
  </w:style>
  <w:style w:type="paragraph" w:customStyle="1" w:styleId="4277">
    <w:name w:val="样式 4246 10 磅"/>
    <w:pPr>
      <w:widowControl w:val="0"/>
      <w:jc w:val="both"/>
    </w:pPr>
    <w:rPr>
      <w:rFonts w:ascii="Calibri" w:eastAsia="宋体" w:cs="Arial" w:hAnsi="Calibri"/>
      <w:kern w:val="2"/>
      <w:sz w:val="21"/>
      <w:szCs w:val="22"/>
      <w:lang w:val="en-US" w:eastAsia="zh-CN" w:bidi="ar-SA"/>
    </w:rPr>
  </w:style>
  <w:style w:type="paragraph" w:customStyle="1" w:styleId="4278">
    <w:name w:val="样式 4247 10 磅"/>
    <w:pPr>
      <w:widowControl w:val="0"/>
      <w:jc w:val="both"/>
    </w:pPr>
    <w:rPr>
      <w:rFonts w:ascii="Calibri" w:eastAsia="宋体" w:cs="Arial" w:hAnsi="Calibri"/>
      <w:kern w:val="2"/>
      <w:sz w:val="21"/>
      <w:szCs w:val="22"/>
      <w:lang w:val="en-US" w:eastAsia="zh-CN" w:bidi="ar-SA"/>
    </w:rPr>
  </w:style>
  <w:style w:type="paragraph" w:customStyle="1" w:styleId="4279">
    <w:name w:val="样式 4248 10 磅"/>
    <w:pPr>
      <w:widowControl w:val="0"/>
      <w:jc w:val="both"/>
    </w:pPr>
    <w:rPr>
      <w:rFonts w:ascii="Calibri" w:eastAsia="宋体" w:cs="Arial" w:hAnsi="Calibri"/>
      <w:kern w:val="2"/>
      <w:sz w:val="21"/>
      <w:szCs w:val="22"/>
      <w:lang w:val="en-US" w:eastAsia="zh-CN" w:bidi="ar-SA"/>
    </w:rPr>
  </w:style>
  <w:style w:type="paragraph" w:customStyle="1" w:styleId="4280">
    <w:name w:val="样式 4249 10 磅"/>
    <w:pPr>
      <w:widowControl w:val="0"/>
      <w:jc w:val="both"/>
    </w:pPr>
    <w:rPr>
      <w:rFonts w:ascii="Calibri" w:eastAsia="宋体" w:cs="Arial" w:hAnsi="Calibri"/>
      <w:kern w:val="2"/>
      <w:sz w:val="21"/>
      <w:szCs w:val="22"/>
      <w:lang w:val="en-US" w:eastAsia="zh-CN" w:bidi="ar-SA"/>
    </w:rPr>
  </w:style>
  <w:style w:type="paragraph" w:customStyle="1" w:styleId="4281">
    <w:name w:val="样式 4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2">
    <w:name w:val="样式 4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3">
    <w:name w:val="样式 4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84">
    <w:name w:val="样式 4253 10 磅"/>
    <w:pPr>
      <w:widowControl w:val="0"/>
      <w:jc w:val="both"/>
    </w:pPr>
    <w:rPr>
      <w:rFonts w:ascii="Calibri" w:eastAsia="宋体" w:cs="Arial" w:hAnsi="Calibri"/>
      <w:kern w:val="2"/>
      <w:sz w:val="21"/>
      <w:szCs w:val="22"/>
      <w:lang w:val="en-US" w:eastAsia="zh-CN" w:bidi="ar-SA"/>
    </w:rPr>
  </w:style>
  <w:style w:type="paragraph" w:customStyle="1" w:styleId="4285">
    <w:name w:val="样式 4254 10 磅"/>
    <w:pPr>
      <w:widowControl w:val="0"/>
      <w:jc w:val="both"/>
    </w:pPr>
    <w:rPr>
      <w:rFonts w:ascii="Calibri" w:eastAsia="宋体" w:cs="Arial" w:hAnsi="Calibri"/>
      <w:kern w:val="2"/>
      <w:sz w:val="21"/>
      <w:szCs w:val="22"/>
      <w:lang w:val="en-US" w:eastAsia="zh-CN" w:bidi="ar-SA"/>
    </w:rPr>
  </w:style>
  <w:style w:type="paragraph" w:customStyle="1" w:styleId="4286">
    <w:name w:val="样式 4255 10 磅"/>
    <w:pPr>
      <w:widowControl w:val="0"/>
      <w:jc w:val="both"/>
    </w:pPr>
    <w:rPr>
      <w:rFonts w:ascii="Calibri" w:eastAsia="宋体" w:cs="Arial" w:hAnsi="Calibri"/>
      <w:kern w:val="2"/>
      <w:sz w:val="21"/>
      <w:szCs w:val="22"/>
      <w:lang w:val="en-US" w:eastAsia="zh-CN" w:bidi="ar-SA"/>
    </w:rPr>
  </w:style>
  <w:style w:type="paragraph" w:customStyle="1" w:styleId="4287">
    <w:name w:val="样式 4256 10 磅"/>
    <w:pPr>
      <w:widowControl w:val="0"/>
      <w:jc w:val="both"/>
    </w:pPr>
    <w:rPr>
      <w:rFonts w:ascii="Calibri" w:eastAsia="宋体" w:cs="Arial" w:hAnsi="Calibri"/>
      <w:kern w:val="2"/>
      <w:sz w:val="21"/>
      <w:szCs w:val="22"/>
      <w:lang w:val="en-US" w:eastAsia="zh-CN" w:bidi="ar-SA"/>
    </w:rPr>
  </w:style>
  <w:style w:type="paragraph" w:customStyle="1" w:styleId="4288">
    <w:name w:val="样式 4257 10 磅"/>
    <w:pPr>
      <w:widowControl w:val="0"/>
      <w:jc w:val="both"/>
    </w:pPr>
    <w:rPr>
      <w:rFonts w:ascii="Calibri" w:eastAsia="宋体" w:cs="Arial" w:hAnsi="Calibri"/>
      <w:kern w:val="2"/>
      <w:sz w:val="21"/>
      <w:szCs w:val="22"/>
      <w:lang w:val="en-US" w:eastAsia="zh-CN" w:bidi="ar-SA"/>
    </w:rPr>
  </w:style>
  <w:style w:type="paragraph" w:customStyle="1" w:styleId="4289">
    <w:name w:val="样式 4258 10 磅"/>
    <w:pPr>
      <w:widowControl w:val="0"/>
      <w:jc w:val="both"/>
    </w:pPr>
    <w:rPr>
      <w:rFonts w:ascii="Calibri" w:eastAsia="宋体" w:cs="Arial" w:hAnsi="Calibri"/>
      <w:kern w:val="2"/>
      <w:sz w:val="21"/>
      <w:szCs w:val="22"/>
      <w:lang w:val="en-US" w:eastAsia="zh-CN" w:bidi="ar-SA"/>
    </w:rPr>
  </w:style>
  <w:style w:type="paragraph" w:customStyle="1" w:styleId="4290">
    <w:name w:val="样式 4259 10 磅"/>
    <w:pPr>
      <w:widowControl w:val="0"/>
      <w:jc w:val="both"/>
    </w:pPr>
    <w:rPr>
      <w:rFonts w:ascii="Calibri" w:eastAsia="宋体" w:cs="Arial" w:hAnsi="Calibri"/>
      <w:kern w:val="2"/>
      <w:sz w:val="21"/>
      <w:szCs w:val="22"/>
      <w:lang w:val="en-US" w:eastAsia="zh-CN" w:bidi="ar-SA"/>
    </w:rPr>
  </w:style>
  <w:style w:type="paragraph" w:customStyle="1" w:styleId="4291">
    <w:name w:val="样式 4260 10 磅"/>
    <w:pPr>
      <w:widowControl w:val="0"/>
      <w:jc w:val="both"/>
    </w:pPr>
    <w:rPr>
      <w:rFonts w:ascii="Calibri" w:eastAsia="宋体" w:cs="Arial" w:hAnsi="Calibri"/>
      <w:kern w:val="2"/>
      <w:sz w:val="21"/>
      <w:szCs w:val="22"/>
      <w:lang w:val="en-US" w:eastAsia="zh-CN" w:bidi="ar-SA"/>
    </w:rPr>
  </w:style>
  <w:style w:type="paragraph" w:customStyle="1" w:styleId="4292">
    <w:name w:val="样式 4261 10 磅"/>
    <w:pPr>
      <w:widowControl w:val="0"/>
      <w:jc w:val="both"/>
    </w:pPr>
    <w:rPr>
      <w:rFonts w:ascii="Calibri" w:eastAsia="宋体" w:cs="Arial" w:hAnsi="Calibri"/>
      <w:kern w:val="2"/>
      <w:sz w:val="21"/>
      <w:szCs w:val="22"/>
      <w:lang w:val="en-US" w:eastAsia="zh-CN" w:bidi="ar-SA"/>
    </w:rPr>
  </w:style>
  <w:style w:type="paragraph" w:customStyle="1" w:styleId="4293">
    <w:name w:val="样式 4262 10 磅"/>
    <w:pPr>
      <w:widowControl w:val="0"/>
      <w:jc w:val="both"/>
    </w:pPr>
    <w:rPr>
      <w:rFonts w:ascii="Calibri" w:eastAsia="宋体" w:cs="Arial" w:hAnsi="Calibri"/>
      <w:kern w:val="2"/>
      <w:sz w:val="21"/>
      <w:szCs w:val="22"/>
      <w:lang w:val="en-US" w:eastAsia="zh-CN" w:bidi="ar-SA"/>
    </w:rPr>
  </w:style>
  <w:style w:type="paragraph" w:customStyle="1" w:styleId="4294">
    <w:name w:val="样式 4263 10 磅"/>
    <w:pPr>
      <w:widowControl w:val="0"/>
      <w:jc w:val="both"/>
    </w:pPr>
    <w:rPr>
      <w:rFonts w:ascii="Calibri" w:eastAsia="宋体" w:cs="Arial" w:hAnsi="Calibri"/>
      <w:kern w:val="2"/>
      <w:sz w:val="21"/>
      <w:szCs w:val="22"/>
      <w:lang w:val="en-US" w:eastAsia="zh-CN" w:bidi="ar-SA"/>
    </w:rPr>
  </w:style>
  <w:style w:type="paragraph" w:customStyle="1" w:styleId="4295">
    <w:name w:val="样式 4264 10 磅"/>
    <w:pPr>
      <w:widowControl w:val="0"/>
      <w:jc w:val="both"/>
    </w:pPr>
    <w:rPr>
      <w:rFonts w:ascii="Calibri" w:eastAsia="宋体" w:cs="Arial" w:hAnsi="Calibri"/>
      <w:kern w:val="2"/>
      <w:sz w:val="21"/>
      <w:szCs w:val="22"/>
      <w:lang w:val="en-US" w:eastAsia="zh-CN" w:bidi="ar-SA"/>
    </w:rPr>
  </w:style>
  <w:style w:type="paragraph" w:customStyle="1" w:styleId="4296">
    <w:name w:val="样式 4265 10 磅"/>
    <w:pPr>
      <w:widowControl w:val="0"/>
      <w:jc w:val="both"/>
    </w:pPr>
    <w:rPr>
      <w:rFonts w:ascii="Calibri" w:eastAsia="宋体" w:cs="Arial" w:hAnsi="Calibri"/>
      <w:kern w:val="2"/>
      <w:sz w:val="21"/>
      <w:szCs w:val="22"/>
      <w:lang w:val="en-US" w:eastAsia="zh-CN" w:bidi="ar-SA"/>
    </w:rPr>
  </w:style>
  <w:style w:type="paragraph" w:customStyle="1" w:styleId="4297">
    <w:name w:val="样式 4266 10 磅"/>
    <w:pPr>
      <w:widowControl w:val="0"/>
      <w:jc w:val="both"/>
    </w:pPr>
    <w:rPr>
      <w:rFonts w:ascii="Calibri" w:eastAsia="宋体" w:cs="Arial" w:hAnsi="Calibri"/>
      <w:kern w:val="2"/>
      <w:sz w:val="21"/>
      <w:szCs w:val="22"/>
      <w:lang w:val="en-US" w:eastAsia="zh-CN" w:bidi="ar-SA"/>
    </w:rPr>
  </w:style>
  <w:style w:type="paragraph" w:customStyle="1" w:styleId="4298">
    <w:name w:val="样式 4267 10 磅"/>
    <w:pPr>
      <w:widowControl w:val="0"/>
      <w:jc w:val="both"/>
    </w:pPr>
    <w:rPr>
      <w:rFonts w:ascii="Calibri" w:eastAsia="宋体" w:cs="Arial" w:hAnsi="Calibri"/>
      <w:kern w:val="2"/>
      <w:sz w:val="21"/>
      <w:szCs w:val="22"/>
      <w:lang w:val="en-US" w:eastAsia="zh-CN" w:bidi="ar-SA"/>
    </w:rPr>
  </w:style>
  <w:style w:type="paragraph" w:customStyle="1" w:styleId="4299">
    <w:name w:val="样式 4268 10 磅"/>
    <w:pPr>
      <w:widowControl w:val="0"/>
      <w:jc w:val="both"/>
    </w:pPr>
    <w:rPr>
      <w:rFonts w:ascii="Calibri" w:eastAsia="宋体" w:cs="Arial" w:hAnsi="Calibri"/>
      <w:kern w:val="2"/>
      <w:sz w:val="21"/>
      <w:szCs w:val="22"/>
      <w:lang w:val="en-US" w:eastAsia="zh-CN" w:bidi="ar-SA"/>
    </w:rPr>
  </w:style>
  <w:style w:type="paragraph" w:customStyle="1" w:styleId="4300">
    <w:name w:val="样式 4269 10 磅"/>
    <w:pPr>
      <w:widowControl w:val="0"/>
      <w:jc w:val="both"/>
    </w:pPr>
    <w:rPr>
      <w:rFonts w:ascii="Calibri" w:eastAsia="宋体" w:cs="Arial" w:hAnsi="Calibri"/>
      <w:kern w:val="2"/>
      <w:sz w:val="21"/>
      <w:szCs w:val="22"/>
      <w:lang w:val="en-US" w:eastAsia="zh-CN" w:bidi="ar-SA"/>
    </w:rPr>
  </w:style>
  <w:style w:type="paragraph" w:customStyle="1" w:styleId="4301">
    <w:name w:val="样式 4270 10 磅"/>
    <w:pPr>
      <w:widowControl w:val="0"/>
      <w:jc w:val="both"/>
    </w:pPr>
    <w:rPr>
      <w:rFonts w:ascii="Calibri" w:eastAsia="宋体" w:cs="Arial" w:hAnsi="Calibri"/>
      <w:kern w:val="2"/>
      <w:sz w:val="21"/>
      <w:szCs w:val="22"/>
      <w:lang w:val="en-US" w:eastAsia="zh-CN" w:bidi="ar-SA"/>
    </w:rPr>
  </w:style>
  <w:style w:type="paragraph" w:customStyle="1" w:styleId="4302">
    <w:name w:val="样式 4271 10 磅"/>
    <w:pPr>
      <w:widowControl w:val="0"/>
      <w:jc w:val="both"/>
    </w:pPr>
    <w:rPr>
      <w:rFonts w:ascii="Calibri" w:eastAsia="宋体" w:cs="Arial" w:hAnsi="Calibri"/>
      <w:kern w:val="2"/>
      <w:sz w:val="21"/>
      <w:szCs w:val="22"/>
      <w:lang w:val="en-US" w:eastAsia="zh-CN" w:bidi="ar-SA"/>
    </w:rPr>
  </w:style>
  <w:style w:type="paragraph" w:customStyle="1" w:styleId="4303">
    <w:name w:val="样式 4272 10 磅"/>
    <w:pPr>
      <w:widowControl w:val="0"/>
      <w:jc w:val="both"/>
    </w:pPr>
    <w:rPr>
      <w:rFonts w:ascii="Calibri" w:eastAsia="宋体" w:cs="Arial" w:hAnsi="Calibri"/>
      <w:kern w:val="2"/>
      <w:sz w:val="21"/>
      <w:szCs w:val="22"/>
      <w:lang w:val="en-US" w:eastAsia="zh-CN" w:bidi="ar-SA"/>
    </w:rPr>
  </w:style>
  <w:style w:type="paragraph" w:customStyle="1" w:styleId="4304">
    <w:name w:val="样式 4273 10 磅"/>
    <w:pPr>
      <w:widowControl w:val="0"/>
      <w:jc w:val="both"/>
    </w:pPr>
    <w:rPr>
      <w:rFonts w:ascii="Calibri" w:eastAsia="宋体" w:cs="Arial" w:hAnsi="Calibri"/>
      <w:kern w:val="2"/>
      <w:sz w:val="21"/>
      <w:szCs w:val="22"/>
      <w:lang w:val="en-US" w:eastAsia="zh-CN" w:bidi="ar-SA"/>
    </w:rPr>
  </w:style>
  <w:style w:type="paragraph" w:customStyle="1" w:styleId="4305">
    <w:name w:val="样式 4274 10 磅"/>
    <w:pPr>
      <w:widowControl w:val="0"/>
      <w:jc w:val="both"/>
    </w:pPr>
    <w:rPr>
      <w:rFonts w:ascii="Calibri" w:eastAsia="宋体" w:cs="Arial" w:hAnsi="Calibri"/>
      <w:kern w:val="2"/>
      <w:sz w:val="21"/>
      <w:szCs w:val="22"/>
      <w:lang w:val="en-US" w:eastAsia="zh-CN" w:bidi="ar-SA"/>
    </w:rPr>
  </w:style>
  <w:style w:type="paragraph" w:customStyle="1" w:styleId="4306">
    <w:name w:val="样式 4275 10 磅"/>
    <w:pPr>
      <w:widowControl w:val="0"/>
      <w:jc w:val="both"/>
    </w:pPr>
    <w:rPr>
      <w:rFonts w:ascii="Calibri" w:eastAsia="宋体" w:cs="Arial" w:hAnsi="Calibri"/>
      <w:kern w:val="2"/>
      <w:sz w:val="21"/>
      <w:szCs w:val="22"/>
      <w:lang w:val="en-US" w:eastAsia="zh-CN" w:bidi="ar-SA"/>
    </w:rPr>
  </w:style>
  <w:style w:type="paragraph" w:customStyle="1" w:styleId="4307">
    <w:name w:val="样式 4276 10 磅"/>
    <w:pPr>
      <w:widowControl w:val="0"/>
      <w:jc w:val="both"/>
    </w:pPr>
    <w:rPr>
      <w:rFonts w:ascii="Calibri" w:eastAsia="宋体" w:cs="Arial" w:hAnsi="Calibri"/>
      <w:kern w:val="2"/>
      <w:sz w:val="21"/>
      <w:szCs w:val="22"/>
      <w:lang w:val="en-US" w:eastAsia="zh-CN" w:bidi="ar-SA"/>
    </w:rPr>
  </w:style>
  <w:style w:type="paragraph" w:customStyle="1" w:styleId="4308">
    <w:name w:val="样式 4277 10 磅"/>
    <w:pPr>
      <w:widowControl w:val="0"/>
      <w:jc w:val="both"/>
    </w:pPr>
    <w:rPr>
      <w:rFonts w:ascii="Calibri" w:eastAsia="宋体" w:cs="Arial" w:hAnsi="Calibri"/>
      <w:kern w:val="2"/>
      <w:sz w:val="21"/>
      <w:szCs w:val="22"/>
      <w:lang w:val="en-US" w:eastAsia="zh-CN" w:bidi="ar-SA"/>
    </w:rPr>
  </w:style>
  <w:style w:type="paragraph" w:customStyle="1" w:styleId="4309">
    <w:name w:val="样式 4278 10 磅"/>
    <w:pPr>
      <w:widowControl w:val="0"/>
      <w:jc w:val="both"/>
    </w:pPr>
    <w:rPr>
      <w:rFonts w:ascii="Calibri" w:eastAsia="宋体" w:cs="Arial" w:hAnsi="Calibri"/>
      <w:kern w:val="2"/>
      <w:sz w:val="21"/>
      <w:szCs w:val="22"/>
      <w:lang w:val="en-US" w:eastAsia="zh-CN" w:bidi="ar-SA"/>
    </w:rPr>
  </w:style>
  <w:style w:type="paragraph" w:customStyle="1" w:styleId="4310">
    <w:name w:val="样式 4279 10 磅"/>
    <w:pPr>
      <w:widowControl w:val="0"/>
      <w:jc w:val="both"/>
    </w:pPr>
    <w:rPr>
      <w:rFonts w:ascii="Calibri" w:eastAsia="宋体" w:cs="Arial" w:hAnsi="Calibri"/>
      <w:kern w:val="2"/>
      <w:sz w:val="21"/>
      <w:szCs w:val="22"/>
      <w:lang w:val="en-US" w:eastAsia="zh-CN" w:bidi="ar-SA"/>
    </w:rPr>
  </w:style>
  <w:style w:type="paragraph" w:customStyle="1" w:styleId="4311">
    <w:name w:val="样式 4280 10 磅"/>
    <w:pPr>
      <w:widowControl w:val="0"/>
      <w:jc w:val="both"/>
    </w:pPr>
    <w:rPr>
      <w:rFonts w:ascii="Calibri" w:eastAsia="宋体" w:cs="Arial" w:hAnsi="Calibri"/>
      <w:kern w:val="2"/>
      <w:sz w:val="21"/>
      <w:szCs w:val="22"/>
      <w:lang w:val="en-US" w:eastAsia="zh-CN" w:bidi="ar-SA"/>
    </w:rPr>
  </w:style>
  <w:style w:type="paragraph" w:customStyle="1" w:styleId="4312">
    <w:name w:val="样式 4281 10 磅"/>
    <w:pPr>
      <w:widowControl w:val="0"/>
      <w:jc w:val="both"/>
    </w:pPr>
    <w:rPr>
      <w:rFonts w:ascii="Calibri" w:eastAsia="宋体" w:cs="Arial" w:hAnsi="Calibri"/>
      <w:kern w:val="2"/>
      <w:sz w:val="21"/>
      <w:szCs w:val="22"/>
      <w:lang w:val="en-US" w:eastAsia="zh-CN" w:bidi="ar-SA"/>
    </w:rPr>
  </w:style>
  <w:style w:type="paragraph" w:customStyle="1" w:styleId="4313">
    <w:name w:val="样式 4282 10 磅"/>
    <w:pPr>
      <w:widowControl w:val="0"/>
      <w:jc w:val="both"/>
    </w:pPr>
    <w:rPr>
      <w:rFonts w:ascii="Calibri" w:eastAsia="宋体" w:cs="Arial" w:hAnsi="Calibri"/>
      <w:kern w:val="2"/>
      <w:sz w:val="21"/>
      <w:szCs w:val="22"/>
      <w:lang w:val="en-US" w:eastAsia="zh-CN" w:bidi="ar-SA"/>
    </w:rPr>
  </w:style>
  <w:style w:type="paragraph" w:customStyle="1" w:styleId="4314">
    <w:name w:val="样式 4283 10 磅"/>
    <w:pPr>
      <w:widowControl w:val="0"/>
      <w:jc w:val="both"/>
    </w:pPr>
    <w:rPr>
      <w:rFonts w:ascii="Calibri" w:eastAsia="宋体" w:cs="Arial" w:hAnsi="Calibri"/>
      <w:kern w:val="2"/>
      <w:sz w:val="21"/>
      <w:szCs w:val="22"/>
      <w:lang w:val="en-US" w:eastAsia="zh-CN" w:bidi="ar-SA"/>
    </w:rPr>
  </w:style>
  <w:style w:type="paragraph" w:customStyle="1" w:styleId="4315">
    <w:name w:val="样式 4284 10 磅"/>
    <w:pPr>
      <w:widowControl w:val="0"/>
      <w:jc w:val="both"/>
    </w:pPr>
    <w:rPr>
      <w:rFonts w:ascii="Calibri" w:eastAsia="宋体" w:cs="Arial" w:hAnsi="Calibri"/>
      <w:kern w:val="2"/>
      <w:sz w:val="21"/>
      <w:szCs w:val="22"/>
      <w:lang w:val="en-US" w:eastAsia="zh-CN" w:bidi="ar-SA"/>
    </w:rPr>
  </w:style>
  <w:style w:type="paragraph" w:customStyle="1" w:styleId="4316">
    <w:name w:val="样式 4285 10 磅"/>
    <w:pPr>
      <w:widowControl w:val="0"/>
      <w:jc w:val="both"/>
    </w:pPr>
    <w:rPr>
      <w:rFonts w:ascii="Calibri" w:eastAsia="宋体" w:cs="Arial" w:hAnsi="Calibri"/>
      <w:kern w:val="2"/>
      <w:sz w:val="21"/>
      <w:szCs w:val="22"/>
      <w:lang w:val="en-US" w:eastAsia="zh-CN" w:bidi="ar-SA"/>
    </w:rPr>
  </w:style>
  <w:style w:type="paragraph" w:customStyle="1" w:styleId="4317">
    <w:name w:val="样式 4286 10 磅"/>
    <w:pPr>
      <w:widowControl w:val="0"/>
      <w:jc w:val="both"/>
    </w:pPr>
    <w:rPr>
      <w:rFonts w:ascii="Calibri" w:eastAsia="宋体" w:cs="Arial" w:hAnsi="Calibri"/>
      <w:kern w:val="2"/>
      <w:sz w:val="21"/>
      <w:szCs w:val="22"/>
      <w:lang w:val="en-US" w:eastAsia="zh-CN" w:bidi="ar-SA"/>
    </w:rPr>
  </w:style>
  <w:style w:type="paragraph" w:customStyle="1" w:styleId="4318">
    <w:name w:val="样式 4287 10 磅"/>
    <w:pPr>
      <w:widowControl w:val="0"/>
      <w:jc w:val="both"/>
    </w:pPr>
    <w:rPr>
      <w:rFonts w:ascii="Calibri" w:eastAsia="宋体" w:cs="Arial" w:hAnsi="Calibri"/>
      <w:kern w:val="2"/>
      <w:sz w:val="21"/>
      <w:szCs w:val="22"/>
      <w:lang w:val="en-US" w:eastAsia="zh-CN" w:bidi="ar-SA"/>
    </w:rPr>
  </w:style>
  <w:style w:type="paragraph" w:customStyle="1" w:styleId="4319">
    <w:name w:val="样式 4288 10 磅"/>
    <w:pPr>
      <w:widowControl w:val="0"/>
      <w:jc w:val="both"/>
    </w:pPr>
    <w:rPr>
      <w:rFonts w:ascii="Calibri" w:eastAsia="宋体" w:cs="Arial" w:hAnsi="Calibri"/>
      <w:kern w:val="2"/>
      <w:sz w:val="21"/>
      <w:szCs w:val="22"/>
      <w:lang w:val="en-US" w:eastAsia="zh-CN" w:bidi="ar-SA"/>
    </w:rPr>
  </w:style>
  <w:style w:type="paragraph" w:customStyle="1" w:styleId="4320">
    <w:name w:val="样式 4289 10 磅"/>
    <w:pPr>
      <w:widowControl w:val="0"/>
      <w:jc w:val="both"/>
    </w:pPr>
    <w:rPr>
      <w:rFonts w:ascii="Calibri" w:eastAsia="宋体" w:cs="Arial" w:hAnsi="Calibri"/>
      <w:kern w:val="2"/>
      <w:sz w:val="21"/>
      <w:szCs w:val="22"/>
      <w:lang w:val="en-US" w:eastAsia="zh-CN" w:bidi="ar-SA"/>
    </w:rPr>
  </w:style>
  <w:style w:type="paragraph" w:customStyle="1" w:styleId="4321">
    <w:name w:val="样式 4290 10 磅"/>
    <w:pPr>
      <w:widowControl w:val="0"/>
      <w:jc w:val="both"/>
    </w:pPr>
    <w:rPr>
      <w:rFonts w:ascii="Calibri" w:eastAsia="宋体" w:cs="Arial" w:hAnsi="Calibri"/>
      <w:kern w:val="2"/>
      <w:sz w:val="21"/>
      <w:szCs w:val="22"/>
      <w:lang w:val="en-US" w:eastAsia="zh-CN" w:bidi="ar-SA"/>
    </w:rPr>
  </w:style>
  <w:style w:type="paragraph" w:customStyle="1" w:styleId="4322">
    <w:name w:val="样式 4291 10 磅"/>
    <w:pPr>
      <w:widowControl w:val="0"/>
      <w:jc w:val="both"/>
    </w:pPr>
    <w:rPr>
      <w:rFonts w:ascii="Calibri" w:eastAsia="宋体" w:cs="Arial" w:hAnsi="Calibri"/>
      <w:kern w:val="2"/>
      <w:sz w:val="21"/>
      <w:szCs w:val="22"/>
      <w:lang w:val="en-US" w:eastAsia="zh-CN" w:bidi="ar-SA"/>
    </w:rPr>
  </w:style>
  <w:style w:type="paragraph" w:customStyle="1" w:styleId="4323">
    <w:name w:val="样式 4292 10 磅"/>
    <w:pPr>
      <w:widowControl w:val="0"/>
      <w:jc w:val="both"/>
    </w:pPr>
    <w:rPr>
      <w:rFonts w:ascii="Calibri" w:eastAsia="宋体" w:cs="Arial" w:hAnsi="Calibri"/>
      <w:kern w:val="2"/>
      <w:sz w:val="21"/>
      <w:szCs w:val="22"/>
      <w:lang w:val="en-US" w:eastAsia="zh-CN" w:bidi="ar-SA"/>
    </w:rPr>
  </w:style>
  <w:style w:type="paragraph" w:customStyle="1" w:styleId="4324">
    <w:name w:val="样式 4293 10 磅"/>
    <w:pPr>
      <w:widowControl w:val="0"/>
      <w:jc w:val="both"/>
    </w:pPr>
    <w:rPr>
      <w:rFonts w:ascii="Calibri" w:eastAsia="宋体" w:cs="Arial" w:hAnsi="Calibri"/>
      <w:kern w:val="2"/>
      <w:sz w:val="21"/>
      <w:szCs w:val="22"/>
      <w:lang w:val="en-US" w:eastAsia="zh-CN" w:bidi="ar-SA"/>
    </w:rPr>
  </w:style>
  <w:style w:type="paragraph" w:customStyle="1" w:styleId="4325">
    <w:name w:val="样式 4294 10 磅"/>
    <w:pPr>
      <w:widowControl w:val="0"/>
      <w:jc w:val="both"/>
    </w:pPr>
    <w:rPr>
      <w:rFonts w:ascii="Calibri" w:eastAsia="宋体" w:cs="Arial" w:hAnsi="Calibri"/>
      <w:kern w:val="2"/>
      <w:sz w:val="21"/>
      <w:szCs w:val="22"/>
      <w:lang w:val="en-US" w:eastAsia="zh-CN" w:bidi="ar-SA"/>
    </w:rPr>
  </w:style>
  <w:style w:type="paragraph" w:customStyle="1" w:styleId="4326">
    <w:name w:val="样式 4295 10 磅"/>
    <w:pPr>
      <w:widowControl w:val="0"/>
      <w:jc w:val="both"/>
    </w:pPr>
    <w:rPr>
      <w:rFonts w:ascii="Calibri" w:eastAsia="宋体" w:cs="Arial" w:hAnsi="Calibri"/>
      <w:kern w:val="2"/>
      <w:sz w:val="21"/>
      <w:szCs w:val="22"/>
      <w:lang w:val="en-US" w:eastAsia="zh-CN" w:bidi="ar-SA"/>
    </w:rPr>
  </w:style>
  <w:style w:type="paragraph" w:customStyle="1" w:styleId="4327">
    <w:name w:val="样式 4296 10 磅"/>
    <w:pPr>
      <w:widowControl w:val="0"/>
      <w:jc w:val="both"/>
    </w:pPr>
    <w:rPr>
      <w:rFonts w:ascii="Calibri" w:eastAsia="宋体" w:cs="Arial" w:hAnsi="Calibri"/>
      <w:kern w:val="2"/>
      <w:sz w:val="21"/>
      <w:szCs w:val="22"/>
      <w:lang w:val="en-US" w:eastAsia="zh-CN" w:bidi="ar-SA"/>
    </w:rPr>
  </w:style>
  <w:style w:type="paragraph" w:customStyle="1" w:styleId="4328">
    <w:name w:val="样式 4297 10 磅"/>
    <w:pPr>
      <w:widowControl w:val="0"/>
      <w:jc w:val="both"/>
    </w:pPr>
    <w:rPr>
      <w:rFonts w:ascii="Calibri" w:eastAsia="宋体" w:cs="Arial" w:hAnsi="Calibri"/>
      <w:kern w:val="2"/>
      <w:sz w:val="21"/>
      <w:szCs w:val="22"/>
      <w:lang w:val="en-US" w:eastAsia="zh-CN" w:bidi="ar-SA"/>
    </w:rPr>
  </w:style>
  <w:style w:type="paragraph" w:customStyle="1" w:styleId="4329">
    <w:name w:val="样式 4298 10 磅"/>
    <w:pPr>
      <w:widowControl w:val="0"/>
      <w:jc w:val="both"/>
    </w:pPr>
    <w:rPr>
      <w:rFonts w:ascii="Calibri" w:eastAsia="宋体" w:cs="Arial" w:hAnsi="Calibri"/>
      <w:kern w:val="2"/>
      <w:sz w:val="21"/>
      <w:szCs w:val="22"/>
      <w:lang w:val="en-US" w:eastAsia="zh-CN" w:bidi="ar-SA"/>
    </w:rPr>
  </w:style>
  <w:style w:type="paragraph" w:customStyle="1" w:styleId="4330">
    <w:name w:val="样式 4299 10 磅"/>
    <w:pPr>
      <w:widowControl w:val="0"/>
      <w:jc w:val="both"/>
    </w:pPr>
    <w:rPr>
      <w:rFonts w:ascii="Calibri" w:eastAsia="宋体" w:cs="Arial" w:hAnsi="Calibri"/>
      <w:kern w:val="2"/>
      <w:sz w:val="21"/>
      <w:szCs w:val="22"/>
      <w:lang w:val="en-US" w:eastAsia="zh-CN" w:bidi="ar-SA"/>
    </w:rPr>
  </w:style>
  <w:style w:type="paragraph" w:customStyle="1" w:styleId="4331">
    <w:name w:val="样式 4300 10 磅"/>
    <w:pPr>
      <w:widowControl w:val="0"/>
      <w:jc w:val="both"/>
    </w:pPr>
    <w:rPr>
      <w:rFonts w:ascii="Calibri" w:eastAsia="宋体" w:cs="Arial" w:hAnsi="Calibri"/>
      <w:kern w:val="2"/>
      <w:sz w:val="21"/>
      <w:szCs w:val="22"/>
      <w:lang w:val="en-US" w:eastAsia="zh-CN" w:bidi="ar-SA"/>
    </w:rPr>
  </w:style>
  <w:style w:type="paragraph" w:customStyle="1" w:styleId="4332">
    <w:name w:val="样式 4301 10 磅"/>
    <w:pPr>
      <w:widowControl w:val="0"/>
      <w:jc w:val="both"/>
    </w:pPr>
    <w:rPr>
      <w:rFonts w:ascii="Calibri" w:eastAsia="宋体" w:cs="Arial" w:hAnsi="Calibri"/>
      <w:kern w:val="2"/>
      <w:sz w:val="21"/>
      <w:szCs w:val="22"/>
      <w:lang w:val="en-US" w:eastAsia="zh-CN" w:bidi="ar-SA"/>
    </w:rPr>
  </w:style>
  <w:style w:type="paragraph" w:customStyle="1" w:styleId="4333">
    <w:name w:val="样式 4302 10 磅"/>
    <w:pPr>
      <w:widowControl w:val="0"/>
      <w:jc w:val="both"/>
    </w:pPr>
    <w:rPr>
      <w:rFonts w:ascii="Calibri" w:eastAsia="宋体" w:cs="Arial" w:hAnsi="Calibri"/>
      <w:kern w:val="2"/>
      <w:sz w:val="21"/>
      <w:szCs w:val="22"/>
      <w:lang w:val="en-US" w:eastAsia="zh-CN" w:bidi="ar-SA"/>
    </w:rPr>
  </w:style>
  <w:style w:type="paragraph" w:customStyle="1" w:styleId="4334">
    <w:name w:val="样式 4303 10 磅"/>
    <w:pPr>
      <w:widowControl w:val="0"/>
      <w:jc w:val="both"/>
    </w:pPr>
    <w:rPr>
      <w:rFonts w:ascii="Calibri" w:eastAsia="宋体" w:cs="Arial" w:hAnsi="Calibri"/>
      <w:kern w:val="2"/>
      <w:sz w:val="21"/>
      <w:szCs w:val="22"/>
      <w:lang w:val="en-US" w:eastAsia="zh-CN" w:bidi="ar-SA"/>
    </w:rPr>
  </w:style>
  <w:style w:type="paragraph" w:customStyle="1" w:styleId="4335">
    <w:name w:val="样式 4304 10 磅"/>
    <w:pPr>
      <w:widowControl w:val="0"/>
      <w:jc w:val="both"/>
    </w:pPr>
    <w:rPr>
      <w:rFonts w:ascii="Calibri" w:eastAsia="宋体" w:cs="Arial" w:hAnsi="Calibri"/>
      <w:kern w:val="2"/>
      <w:sz w:val="21"/>
      <w:szCs w:val="22"/>
      <w:lang w:val="en-US" w:eastAsia="zh-CN" w:bidi="ar-SA"/>
    </w:rPr>
  </w:style>
  <w:style w:type="paragraph" w:customStyle="1" w:styleId="4336">
    <w:name w:val="样式 4305 10 磅"/>
    <w:pPr>
      <w:widowControl w:val="0"/>
      <w:jc w:val="both"/>
    </w:pPr>
    <w:rPr>
      <w:rFonts w:ascii="Calibri" w:eastAsia="宋体" w:cs="Arial" w:hAnsi="Calibri"/>
      <w:kern w:val="2"/>
      <w:sz w:val="21"/>
      <w:szCs w:val="22"/>
      <w:lang w:val="en-US" w:eastAsia="zh-CN" w:bidi="ar-SA"/>
    </w:rPr>
  </w:style>
  <w:style w:type="paragraph" w:customStyle="1" w:styleId="4337">
    <w:name w:val="样式 4306 10 磅"/>
    <w:pPr>
      <w:widowControl w:val="0"/>
      <w:jc w:val="both"/>
    </w:pPr>
    <w:rPr>
      <w:rFonts w:ascii="Calibri" w:eastAsia="宋体" w:cs="Arial" w:hAnsi="Calibri"/>
      <w:kern w:val="2"/>
      <w:sz w:val="21"/>
      <w:szCs w:val="22"/>
      <w:lang w:val="en-US" w:eastAsia="zh-CN" w:bidi="ar-SA"/>
    </w:rPr>
  </w:style>
  <w:style w:type="paragraph" w:customStyle="1" w:styleId="4338">
    <w:name w:val="样式 4307 10 磅"/>
    <w:pPr>
      <w:widowControl w:val="0"/>
      <w:jc w:val="both"/>
    </w:pPr>
    <w:rPr>
      <w:rFonts w:ascii="Calibri" w:eastAsia="宋体" w:cs="Arial" w:hAnsi="Calibri"/>
      <w:kern w:val="2"/>
      <w:sz w:val="21"/>
      <w:szCs w:val="22"/>
      <w:lang w:val="en-US" w:eastAsia="zh-CN" w:bidi="ar-SA"/>
    </w:rPr>
  </w:style>
  <w:style w:type="paragraph" w:customStyle="1" w:styleId="4339">
    <w:name w:val="样式 4308 10 磅"/>
    <w:pPr>
      <w:widowControl w:val="0"/>
      <w:jc w:val="both"/>
    </w:pPr>
    <w:rPr>
      <w:rFonts w:ascii="Calibri" w:eastAsia="宋体" w:cs="Arial" w:hAnsi="Calibri"/>
      <w:kern w:val="2"/>
      <w:sz w:val="21"/>
      <w:szCs w:val="22"/>
      <w:lang w:val="en-US" w:eastAsia="zh-CN" w:bidi="ar-SA"/>
    </w:rPr>
  </w:style>
  <w:style w:type="paragraph" w:customStyle="1" w:styleId="4340">
    <w:name w:val="样式 4309 10 磅"/>
    <w:pPr>
      <w:widowControl w:val="0"/>
      <w:jc w:val="both"/>
    </w:pPr>
    <w:rPr>
      <w:rFonts w:ascii="Calibri" w:eastAsia="宋体" w:cs="Arial" w:hAnsi="Calibri"/>
      <w:kern w:val="2"/>
      <w:sz w:val="21"/>
      <w:szCs w:val="22"/>
      <w:lang w:val="en-US" w:eastAsia="zh-CN" w:bidi="ar-SA"/>
    </w:rPr>
  </w:style>
  <w:style w:type="paragraph" w:customStyle="1" w:styleId="4341">
    <w:name w:val="样式 4310 10 磅"/>
    <w:pPr>
      <w:widowControl w:val="0"/>
      <w:jc w:val="both"/>
    </w:pPr>
    <w:rPr>
      <w:rFonts w:ascii="Calibri" w:eastAsia="宋体" w:cs="Arial" w:hAnsi="Calibri"/>
      <w:kern w:val="2"/>
      <w:sz w:val="21"/>
      <w:szCs w:val="22"/>
      <w:lang w:val="en-US" w:eastAsia="zh-CN" w:bidi="ar-SA"/>
    </w:rPr>
  </w:style>
  <w:style w:type="paragraph" w:customStyle="1" w:styleId="4342">
    <w:name w:val="样式 4311 10 磅"/>
    <w:pPr>
      <w:widowControl w:val="0"/>
      <w:jc w:val="both"/>
    </w:pPr>
    <w:rPr>
      <w:rFonts w:ascii="Calibri" w:eastAsia="宋体" w:cs="Arial" w:hAnsi="Calibri"/>
      <w:kern w:val="2"/>
      <w:sz w:val="21"/>
      <w:szCs w:val="22"/>
      <w:lang w:val="en-US" w:eastAsia="zh-CN" w:bidi="ar-SA"/>
    </w:rPr>
  </w:style>
  <w:style w:type="paragraph" w:customStyle="1" w:styleId="4343">
    <w:name w:val="样式 4312 10 磅"/>
    <w:pPr>
      <w:widowControl w:val="0"/>
      <w:jc w:val="both"/>
    </w:pPr>
    <w:rPr>
      <w:rFonts w:ascii="Calibri" w:eastAsia="宋体" w:cs="Arial" w:hAnsi="Calibri"/>
      <w:kern w:val="2"/>
      <w:sz w:val="21"/>
      <w:szCs w:val="22"/>
      <w:lang w:val="en-US" w:eastAsia="zh-CN" w:bidi="ar-SA"/>
    </w:rPr>
  </w:style>
  <w:style w:type="paragraph" w:customStyle="1" w:styleId="4344">
    <w:name w:val="样式 4313 10 磅"/>
    <w:pPr>
      <w:widowControl w:val="0"/>
      <w:jc w:val="both"/>
    </w:pPr>
    <w:rPr>
      <w:rFonts w:ascii="Calibri" w:eastAsia="宋体" w:cs="Arial" w:hAnsi="Calibri"/>
      <w:kern w:val="2"/>
      <w:sz w:val="21"/>
      <w:szCs w:val="22"/>
      <w:lang w:val="en-US" w:eastAsia="zh-CN" w:bidi="ar-SA"/>
    </w:rPr>
  </w:style>
  <w:style w:type="paragraph" w:customStyle="1" w:styleId="4345">
    <w:name w:val="样式 4314 10 磅"/>
    <w:pPr>
      <w:widowControl w:val="0"/>
      <w:jc w:val="both"/>
    </w:pPr>
    <w:rPr>
      <w:rFonts w:ascii="Calibri" w:eastAsia="宋体" w:cs="Arial" w:hAnsi="Calibri"/>
      <w:kern w:val="2"/>
      <w:sz w:val="21"/>
      <w:szCs w:val="22"/>
      <w:lang w:val="en-US" w:eastAsia="zh-CN" w:bidi="ar-SA"/>
    </w:rPr>
  </w:style>
  <w:style w:type="paragraph" w:customStyle="1" w:styleId="4346">
    <w:name w:val="样式 4315 10 磅"/>
    <w:pPr>
      <w:widowControl w:val="0"/>
      <w:jc w:val="both"/>
    </w:pPr>
    <w:rPr>
      <w:rFonts w:ascii="Calibri" w:eastAsia="宋体" w:cs="Arial" w:hAnsi="Calibri"/>
      <w:kern w:val="2"/>
      <w:sz w:val="21"/>
      <w:szCs w:val="22"/>
      <w:lang w:val="en-US" w:eastAsia="zh-CN" w:bidi="ar-SA"/>
    </w:rPr>
  </w:style>
  <w:style w:type="paragraph" w:customStyle="1" w:styleId="4347">
    <w:name w:val="样式 4316 10 磅"/>
    <w:pPr>
      <w:widowControl w:val="0"/>
      <w:jc w:val="both"/>
    </w:pPr>
    <w:rPr>
      <w:rFonts w:ascii="Calibri" w:eastAsia="宋体" w:cs="Arial" w:hAnsi="Calibri"/>
      <w:kern w:val="2"/>
      <w:sz w:val="21"/>
      <w:szCs w:val="22"/>
      <w:lang w:val="en-US" w:eastAsia="zh-CN" w:bidi="ar-SA"/>
    </w:rPr>
  </w:style>
  <w:style w:type="paragraph" w:customStyle="1" w:styleId="4348">
    <w:name w:val="样式 4317 10 磅"/>
    <w:pPr>
      <w:widowControl w:val="0"/>
      <w:jc w:val="both"/>
    </w:pPr>
    <w:rPr>
      <w:rFonts w:ascii="Calibri" w:eastAsia="宋体" w:cs="Arial" w:hAnsi="Calibri"/>
      <w:kern w:val="2"/>
      <w:sz w:val="21"/>
      <w:szCs w:val="22"/>
      <w:lang w:val="en-US" w:eastAsia="zh-CN" w:bidi="ar-SA"/>
    </w:rPr>
  </w:style>
  <w:style w:type="paragraph" w:customStyle="1" w:styleId="4349">
    <w:name w:val="样式 4318 10 磅"/>
    <w:pPr>
      <w:widowControl w:val="0"/>
      <w:jc w:val="both"/>
    </w:pPr>
    <w:rPr>
      <w:rFonts w:ascii="Calibri" w:eastAsia="宋体" w:cs="Arial" w:hAnsi="Calibri"/>
      <w:kern w:val="2"/>
      <w:sz w:val="21"/>
      <w:szCs w:val="22"/>
      <w:lang w:val="en-US" w:eastAsia="zh-CN" w:bidi="ar-SA"/>
    </w:rPr>
  </w:style>
  <w:style w:type="paragraph" w:customStyle="1" w:styleId="4350">
    <w:name w:val="样式 4319 10 磅"/>
    <w:pPr>
      <w:widowControl w:val="0"/>
      <w:jc w:val="both"/>
    </w:pPr>
    <w:rPr>
      <w:rFonts w:ascii="Calibri" w:eastAsia="宋体" w:cs="Arial" w:hAnsi="Calibri"/>
      <w:kern w:val="2"/>
      <w:sz w:val="21"/>
      <w:szCs w:val="22"/>
      <w:lang w:val="en-US" w:eastAsia="zh-CN" w:bidi="ar-SA"/>
    </w:rPr>
  </w:style>
  <w:style w:type="paragraph" w:customStyle="1" w:styleId="4351">
    <w:name w:val="样式 4320 10 磅"/>
    <w:pPr>
      <w:widowControl w:val="0"/>
      <w:jc w:val="both"/>
    </w:pPr>
    <w:rPr>
      <w:rFonts w:ascii="Calibri" w:eastAsia="宋体" w:cs="Arial" w:hAnsi="Calibri"/>
      <w:kern w:val="2"/>
      <w:sz w:val="21"/>
      <w:szCs w:val="22"/>
      <w:lang w:val="en-US" w:eastAsia="zh-CN" w:bidi="ar-SA"/>
    </w:rPr>
  </w:style>
  <w:style w:type="paragraph" w:customStyle="1" w:styleId="4352">
    <w:name w:val="样式 4321 10 磅"/>
    <w:pPr>
      <w:widowControl w:val="0"/>
      <w:jc w:val="both"/>
    </w:pPr>
    <w:rPr>
      <w:rFonts w:ascii="Calibri" w:eastAsia="宋体" w:cs="Arial" w:hAnsi="Calibri"/>
      <w:kern w:val="2"/>
      <w:sz w:val="21"/>
      <w:szCs w:val="22"/>
      <w:lang w:val="en-US" w:eastAsia="zh-CN" w:bidi="ar-SA"/>
    </w:rPr>
  </w:style>
  <w:style w:type="paragraph" w:customStyle="1" w:styleId="4353">
    <w:name w:val="样式 4322 10 磅"/>
    <w:pPr>
      <w:widowControl w:val="0"/>
      <w:jc w:val="both"/>
    </w:pPr>
    <w:rPr>
      <w:rFonts w:ascii="Calibri" w:eastAsia="宋体" w:cs="Arial" w:hAnsi="Calibri"/>
      <w:kern w:val="2"/>
      <w:sz w:val="21"/>
      <w:szCs w:val="22"/>
      <w:lang w:val="en-US" w:eastAsia="zh-CN" w:bidi="ar-SA"/>
    </w:rPr>
  </w:style>
  <w:style w:type="paragraph" w:customStyle="1" w:styleId="4354">
    <w:name w:val="样式 4323 10 磅"/>
    <w:pPr>
      <w:widowControl w:val="0"/>
      <w:jc w:val="both"/>
    </w:pPr>
    <w:rPr>
      <w:rFonts w:ascii="Calibri" w:eastAsia="宋体" w:cs="Arial" w:hAnsi="Calibri"/>
      <w:kern w:val="2"/>
      <w:sz w:val="21"/>
      <w:szCs w:val="22"/>
      <w:lang w:val="en-US" w:eastAsia="zh-CN" w:bidi="ar-SA"/>
    </w:rPr>
  </w:style>
  <w:style w:type="paragraph" w:customStyle="1" w:styleId="4355">
    <w:name w:val="样式 4324 10 磅"/>
    <w:pPr>
      <w:widowControl w:val="0"/>
      <w:jc w:val="both"/>
    </w:pPr>
    <w:rPr>
      <w:rFonts w:ascii="Calibri" w:eastAsia="宋体" w:cs="Arial" w:hAnsi="Calibri"/>
      <w:kern w:val="2"/>
      <w:sz w:val="21"/>
      <w:szCs w:val="22"/>
      <w:lang w:val="en-US" w:eastAsia="zh-CN" w:bidi="ar-SA"/>
    </w:rPr>
  </w:style>
  <w:style w:type="paragraph" w:customStyle="1" w:styleId="4356">
    <w:name w:val="样式 4325 10 磅"/>
    <w:pPr>
      <w:widowControl w:val="0"/>
      <w:jc w:val="both"/>
    </w:pPr>
    <w:rPr>
      <w:rFonts w:ascii="Calibri" w:eastAsia="宋体" w:cs="Arial" w:hAnsi="Calibri"/>
      <w:kern w:val="2"/>
      <w:sz w:val="21"/>
      <w:szCs w:val="22"/>
      <w:lang w:val="en-US" w:eastAsia="zh-CN" w:bidi="ar-SA"/>
    </w:rPr>
  </w:style>
  <w:style w:type="paragraph" w:customStyle="1" w:styleId="4357">
    <w:name w:val="样式 4326 10 磅"/>
    <w:pPr>
      <w:widowControl w:val="0"/>
      <w:jc w:val="both"/>
    </w:pPr>
    <w:rPr>
      <w:rFonts w:ascii="Calibri" w:eastAsia="宋体" w:cs="Arial" w:hAnsi="Calibri"/>
      <w:kern w:val="2"/>
      <w:sz w:val="21"/>
      <w:szCs w:val="22"/>
      <w:lang w:val="en-US" w:eastAsia="zh-CN" w:bidi="ar-SA"/>
    </w:rPr>
  </w:style>
  <w:style w:type="paragraph" w:customStyle="1" w:styleId="4358">
    <w:name w:val="样式 4327 10 磅"/>
    <w:pPr>
      <w:widowControl w:val="0"/>
      <w:jc w:val="both"/>
    </w:pPr>
    <w:rPr>
      <w:rFonts w:ascii="Calibri" w:eastAsia="宋体" w:cs="Arial" w:hAnsi="Calibri"/>
      <w:kern w:val="2"/>
      <w:sz w:val="21"/>
      <w:szCs w:val="22"/>
      <w:lang w:val="en-US" w:eastAsia="zh-CN" w:bidi="ar-SA"/>
    </w:rPr>
  </w:style>
  <w:style w:type="paragraph" w:customStyle="1" w:styleId="4359">
    <w:name w:val="样式 4328 10 磅"/>
    <w:pPr>
      <w:widowControl w:val="0"/>
      <w:jc w:val="both"/>
    </w:pPr>
    <w:rPr>
      <w:rFonts w:ascii="Calibri" w:eastAsia="宋体" w:cs="Arial" w:hAnsi="Calibri"/>
      <w:kern w:val="2"/>
      <w:sz w:val="21"/>
      <w:szCs w:val="22"/>
      <w:lang w:val="en-US" w:eastAsia="zh-CN" w:bidi="ar-SA"/>
    </w:rPr>
  </w:style>
  <w:style w:type="paragraph" w:customStyle="1" w:styleId="4360">
    <w:name w:val="样式 4329 10 磅"/>
    <w:pPr>
      <w:widowControl w:val="0"/>
      <w:jc w:val="both"/>
    </w:pPr>
    <w:rPr>
      <w:rFonts w:ascii="Calibri" w:eastAsia="宋体" w:cs="Arial" w:hAnsi="Calibri"/>
      <w:kern w:val="2"/>
      <w:sz w:val="21"/>
      <w:szCs w:val="22"/>
      <w:lang w:val="en-US" w:eastAsia="zh-CN" w:bidi="ar-SA"/>
    </w:rPr>
  </w:style>
  <w:style w:type="paragraph" w:customStyle="1" w:styleId="4361">
    <w:name w:val="样式 4330 10 磅"/>
    <w:pPr>
      <w:widowControl w:val="0"/>
      <w:jc w:val="both"/>
    </w:pPr>
    <w:rPr>
      <w:rFonts w:ascii="Calibri" w:eastAsia="宋体" w:cs="Arial" w:hAnsi="Calibri"/>
      <w:kern w:val="2"/>
      <w:sz w:val="21"/>
      <w:szCs w:val="22"/>
      <w:lang w:val="en-US" w:eastAsia="zh-CN" w:bidi="ar-SA"/>
    </w:rPr>
  </w:style>
  <w:style w:type="paragraph" w:customStyle="1" w:styleId="4362">
    <w:name w:val="样式 4331 10 磅"/>
    <w:pPr>
      <w:widowControl w:val="0"/>
      <w:jc w:val="both"/>
    </w:pPr>
    <w:rPr>
      <w:rFonts w:ascii="Calibri" w:eastAsia="宋体" w:cs="Arial" w:hAnsi="Calibri"/>
      <w:kern w:val="2"/>
      <w:sz w:val="21"/>
      <w:szCs w:val="22"/>
      <w:lang w:val="en-US" w:eastAsia="zh-CN" w:bidi="ar-SA"/>
    </w:rPr>
  </w:style>
  <w:style w:type="paragraph" w:customStyle="1" w:styleId="4363">
    <w:name w:val="样式 4332 10 磅"/>
    <w:pPr>
      <w:widowControl w:val="0"/>
      <w:jc w:val="both"/>
    </w:pPr>
    <w:rPr>
      <w:rFonts w:ascii="Calibri" w:eastAsia="宋体" w:cs="Arial" w:hAnsi="Calibri"/>
      <w:kern w:val="2"/>
      <w:sz w:val="21"/>
      <w:szCs w:val="22"/>
      <w:lang w:val="en-US" w:eastAsia="zh-CN" w:bidi="ar-SA"/>
    </w:rPr>
  </w:style>
  <w:style w:type="paragraph" w:customStyle="1" w:styleId="4364">
    <w:name w:val="样式 4333 10 磅"/>
    <w:pPr>
      <w:widowControl w:val="0"/>
      <w:jc w:val="both"/>
    </w:pPr>
    <w:rPr>
      <w:rFonts w:ascii="Calibri" w:eastAsia="宋体" w:cs="Arial" w:hAnsi="Calibri"/>
      <w:kern w:val="2"/>
      <w:sz w:val="21"/>
      <w:szCs w:val="22"/>
      <w:lang w:val="en-US" w:eastAsia="zh-CN" w:bidi="ar-SA"/>
    </w:rPr>
  </w:style>
  <w:style w:type="paragraph" w:customStyle="1" w:styleId="4365">
    <w:name w:val="样式 4334 10 磅"/>
    <w:pPr>
      <w:widowControl w:val="0"/>
      <w:jc w:val="both"/>
    </w:pPr>
    <w:rPr>
      <w:rFonts w:ascii="Calibri" w:eastAsia="宋体" w:cs="Arial" w:hAnsi="Calibri"/>
      <w:kern w:val="2"/>
      <w:sz w:val="21"/>
      <w:szCs w:val="22"/>
      <w:lang w:val="en-US" w:eastAsia="zh-CN" w:bidi="ar-SA"/>
    </w:rPr>
  </w:style>
  <w:style w:type="paragraph" w:customStyle="1" w:styleId="4366">
    <w:name w:val="样式 4335 10 磅"/>
    <w:pPr>
      <w:widowControl w:val="0"/>
      <w:jc w:val="both"/>
    </w:pPr>
    <w:rPr>
      <w:rFonts w:ascii="Calibri" w:eastAsia="宋体" w:cs="Arial" w:hAnsi="Calibri"/>
      <w:kern w:val="2"/>
      <w:sz w:val="21"/>
      <w:szCs w:val="22"/>
      <w:lang w:val="en-US" w:eastAsia="zh-CN" w:bidi="ar-SA"/>
    </w:rPr>
  </w:style>
  <w:style w:type="paragraph" w:customStyle="1" w:styleId="4367">
    <w:name w:val="样式 4336 10 磅"/>
    <w:pPr>
      <w:widowControl w:val="0"/>
      <w:jc w:val="both"/>
    </w:pPr>
    <w:rPr>
      <w:rFonts w:ascii="Calibri" w:eastAsia="宋体" w:cs="Arial" w:hAnsi="Calibri"/>
      <w:kern w:val="2"/>
      <w:sz w:val="21"/>
      <w:szCs w:val="22"/>
      <w:lang w:val="en-US" w:eastAsia="zh-CN" w:bidi="ar-SA"/>
    </w:rPr>
  </w:style>
  <w:style w:type="paragraph" w:customStyle="1" w:styleId="4368">
    <w:name w:val="样式 4337 10 磅"/>
    <w:pPr>
      <w:widowControl w:val="0"/>
      <w:jc w:val="both"/>
    </w:pPr>
    <w:rPr>
      <w:rFonts w:ascii="Calibri" w:eastAsia="宋体" w:cs="Arial" w:hAnsi="Calibri"/>
      <w:kern w:val="2"/>
      <w:sz w:val="21"/>
      <w:szCs w:val="22"/>
      <w:lang w:val="en-US" w:eastAsia="zh-CN" w:bidi="ar-SA"/>
    </w:rPr>
  </w:style>
  <w:style w:type="paragraph" w:customStyle="1" w:styleId="4369">
    <w:name w:val="样式 4338 10 磅"/>
    <w:pPr>
      <w:widowControl w:val="0"/>
      <w:jc w:val="both"/>
    </w:pPr>
    <w:rPr>
      <w:rFonts w:ascii="Calibri" w:eastAsia="宋体" w:cs="Arial" w:hAnsi="Calibri"/>
      <w:kern w:val="2"/>
      <w:sz w:val="21"/>
      <w:szCs w:val="22"/>
      <w:lang w:val="en-US" w:eastAsia="zh-CN" w:bidi="ar-SA"/>
    </w:rPr>
  </w:style>
  <w:style w:type="paragraph" w:customStyle="1" w:styleId="4370">
    <w:name w:val="样式 4339 10 磅"/>
    <w:pPr>
      <w:widowControl w:val="0"/>
      <w:jc w:val="both"/>
    </w:pPr>
    <w:rPr>
      <w:rFonts w:ascii="Calibri" w:eastAsia="宋体" w:cs="Arial" w:hAnsi="Calibri"/>
      <w:kern w:val="2"/>
      <w:sz w:val="21"/>
      <w:szCs w:val="22"/>
      <w:lang w:val="en-US" w:eastAsia="zh-CN" w:bidi="ar-SA"/>
    </w:rPr>
  </w:style>
  <w:style w:type="paragraph" w:customStyle="1" w:styleId="4371">
    <w:name w:val="样式 4340 10 磅"/>
    <w:pPr>
      <w:widowControl w:val="0"/>
      <w:jc w:val="both"/>
    </w:pPr>
    <w:rPr>
      <w:rFonts w:ascii="Calibri" w:eastAsia="宋体" w:cs="Arial" w:hAnsi="Calibri"/>
      <w:kern w:val="2"/>
      <w:sz w:val="21"/>
      <w:szCs w:val="22"/>
      <w:lang w:val="en-US" w:eastAsia="zh-CN" w:bidi="ar-SA"/>
    </w:rPr>
  </w:style>
  <w:style w:type="paragraph" w:customStyle="1" w:styleId="4372">
    <w:name w:val="样式 4341 10 磅"/>
    <w:pPr>
      <w:widowControl w:val="0"/>
      <w:jc w:val="both"/>
    </w:pPr>
    <w:rPr>
      <w:rFonts w:ascii="Calibri" w:eastAsia="宋体" w:cs="Arial" w:hAnsi="Calibri"/>
      <w:kern w:val="2"/>
      <w:sz w:val="21"/>
      <w:szCs w:val="22"/>
      <w:lang w:val="en-US" w:eastAsia="zh-CN" w:bidi="ar-SA"/>
    </w:rPr>
  </w:style>
  <w:style w:type="paragraph" w:customStyle="1" w:styleId="4373">
    <w:name w:val="样式 4342 10 磅"/>
    <w:pPr>
      <w:widowControl w:val="0"/>
      <w:jc w:val="both"/>
    </w:pPr>
    <w:rPr>
      <w:rFonts w:ascii="Calibri" w:eastAsia="宋体" w:cs="Arial" w:hAnsi="Calibri"/>
      <w:kern w:val="2"/>
      <w:sz w:val="21"/>
      <w:szCs w:val="22"/>
      <w:lang w:val="en-US" w:eastAsia="zh-CN" w:bidi="ar-SA"/>
    </w:rPr>
  </w:style>
  <w:style w:type="paragraph" w:customStyle="1" w:styleId="4374">
    <w:name w:val="样式 4343 10 磅"/>
    <w:pPr>
      <w:widowControl w:val="0"/>
      <w:jc w:val="both"/>
    </w:pPr>
    <w:rPr>
      <w:rFonts w:ascii="Calibri" w:eastAsia="宋体" w:cs="Arial" w:hAnsi="Calibri"/>
      <w:kern w:val="2"/>
      <w:sz w:val="21"/>
      <w:szCs w:val="22"/>
      <w:lang w:val="en-US" w:eastAsia="zh-CN" w:bidi="ar-SA"/>
    </w:rPr>
  </w:style>
  <w:style w:type="paragraph" w:customStyle="1" w:styleId="4375">
    <w:name w:val="样式 4344 10 磅"/>
    <w:pPr>
      <w:widowControl w:val="0"/>
      <w:jc w:val="both"/>
    </w:pPr>
    <w:rPr>
      <w:rFonts w:ascii="Calibri" w:eastAsia="宋体" w:cs="Arial" w:hAnsi="Calibri"/>
      <w:kern w:val="2"/>
      <w:sz w:val="21"/>
      <w:szCs w:val="22"/>
      <w:lang w:val="en-US" w:eastAsia="zh-CN" w:bidi="ar-SA"/>
    </w:rPr>
  </w:style>
  <w:style w:type="paragraph" w:customStyle="1" w:styleId="4376">
    <w:name w:val="样式 4345 10 磅"/>
    <w:pPr>
      <w:widowControl w:val="0"/>
      <w:jc w:val="both"/>
    </w:pPr>
    <w:rPr>
      <w:rFonts w:ascii="Calibri" w:eastAsia="宋体" w:cs="Arial" w:hAnsi="Calibri"/>
      <w:kern w:val="2"/>
      <w:sz w:val="21"/>
      <w:szCs w:val="22"/>
      <w:lang w:val="en-US" w:eastAsia="zh-CN" w:bidi="ar-SA"/>
    </w:rPr>
  </w:style>
  <w:style w:type="paragraph" w:customStyle="1" w:styleId="4377">
    <w:name w:val="样式 4346 10 磅"/>
    <w:pPr>
      <w:widowControl w:val="0"/>
      <w:jc w:val="both"/>
    </w:pPr>
    <w:rPr>
      <w:rFonts w:ascii="Calibri" w:eastAsia="宋体" w:cs="Arial" w:hAnsi="Calibri"/>
      <w:kern w:val="2"/>
      <w:sz w:val="21"/>
      <w:szCs w:val="22"/>
      <w:lang w:val="en-US" w:eastAsia="zh-CN" w:bidi="ar-SA"/>
    </w:rPr>
  </w:style>
  <w:style w:type="paragraph" w:customStyle="1" w:styleId="4378">
    <w:name w:val="样式 4347 10 磅"/>
    <w:pPr>
      <w:widowControl w:val="0"/>
      <w:jc w:val="both"/>
    </w:pPr>
    <w:rPr>
      <w:rFonts w:ascii="Calibri" w:eastAsia="宋体" w:cs="Arial" w:hAnsi="Calibri"/>
      <w:kern w:val="2"/>
      <w:sz w:val="21"/>
      <w:szCs w:val="22"/>
      <w:lang w:val="en-US" w:eastAsia="zh-CN" w:bidi="ar-SA"/>
    </w:rPr>
  </w:style>
  <w:style w:type="paragraph" w:customStyle="1" w:styleId="4379">
    <w:name w:val="样式 4348 10 磅"/>
    <w:pPr>
      <w:widowControl w:val="0"/>
      <w:jc w:val="both"/>
    </w:pPr>
    <w:rPr>
      <w:rFonts w:ascii="Calibri" w:eastAsia="宋体" w:cs="Arial" w:hAnsi="Calibri"/>
      <w:kern w:val="2"/>
      <w:sz w:val="21"/>
      <w:szCs w:val="22"/>
      <w:lang w:val="en-US" w:eastAsia="zh-CN" w:bidi="ar-SA"/>
    </w:rPr>
  </w:style>
  <w:style w:type="paragraph" w:customStyle="1" w:styleId="4380">
    <w:name w:val="样式 4349 10 磅"/>
    <w:pPr>
      <w:widowControl w:val="0"/>
      <w:jc w:val="both"/>
    </w:pPr>
    <w:rPr>
      <w:rFonts w:ascii="Calibri" w:eastAsia="宋体" w:cs="Arial" w:hAnsi="Calibri"/>
      <w:kern w:val="2"/>
      <w:sz w:val="21"/>
      <w:szCs w:val="22"/>
      <w:lang w:val="en-US" w:eastAsia="zh-CN" w:bidi="ar-SA"/>
    </w:rPr>
  </w:style>
  <w:style w:type="paragraph" w:customStyle="1" w:styleId="4381">
    <w:name w:val="样式 4350 10 磅"/>
    <w:pPr>
      <w:widowControl w:val="0"/>
      <w:jc w:val="both"/>
    </w:pPr>
    <w:rPr>
      <w:rFonts w:ascii="Calibri" w:eastAsia="宋体" w:cs="Arial" w:hAnsi="Calibri"/>
      <w:kern w:val="2"/>
      <w:sz w:val="21"/>
      <w:szCs w:val="22"/>
      <w:lang w:val="en-US" w:eastAsia="zh-CN" w:bidi="ar-SA"/>
    </w:rPr>
  </w:style>
  <w:style w:type="paragraph" w:customStyle="1" w:styleId="4382">
    <w:name w:val="样式 4351 10 磅"/>
    <w:pPr>
      <w:widowControl w:val="0"/>
      <w:jc w:val="both"/>
    </w:pPr>
    <w:rPr>
      <w:rFonts w:ascii="Calibri" w:eastAsia="宋体" w:cs="Arial" w:hAnsi="Calibri"/>
      <w:kern w:val="2"/>
      <w:sz w:val="21"/>
      <w:szCs w:val="22"/>
      <w:lang w:val="en-US" w:eastAsia="zh-CN" w:bidi="ar-SA"/>
    </w:rPr>
  </w:style>
  <w:style w:type="paragraph" w:customStyle="1" w:styleId="4383">
    <w:name w:val="样式 4352 10 磅"/>
    <w:pPr>
      <w:widowControl w:val="0"/>
      <w:jc w:val="both"/>
    </w:pPr>
    <w:rPr>
      <w:rFonts w:ascii="Calibri" w:eastAsia="宋体" w:cs="Arial" w:hAnsi="Calibri"/>
      <w:kern w:val="2"/>
      <w:sz w:val="21"/>
      <w:szCs w:val="22"/>
      <w:lang w:val="en-US" w:eastAsia="zh-CN" w:bidi="ar-SA"/>
    </w:rPr>
  </w:style>
  <w:style w:type="paragraph" w:customStyle="1" w:styleId="4384">
    <w:name w:val="样式 4353 10 磅"/>
    <w:pPr>
      <w:widowControl w:val="0"/>
      <w:jc w:val="both"/>
    </w:pPr>
    <w:rPr>
      <w:rFonts w:ascii="Calibri" w:eastAsia="宋体" w:cs="Arial" w:hAnsi="Calibri"/>
      <w:kern w:val="2"/>
      <w:sz w:val="21"/>
      <w:szCs w:val="22"/>
      <w:lang w:val="en-US" w:eastAsia="zh-CN" w:bidi="ar-SA"/>
    </w:rPr>
  </w:style>
  <w:style w:type="paragraph" w:customStyle="1" w:styleId="4385">
    <w:name w:val="样式 4354 10 磅"/>
    <w:pPr>
      <w:widowControl w:val="0"/>
      <w:jc w:val="both"/>
    </w:pPr>
    <w:rPr>
      <w:rFonts w:ascii="Calibri" w:eastAsia="宋体" w:cs="Arial" w:hAnsi="Calibri"/>
      <w:kern w:val="2"/>
      <w:sz w:val="21"/>
      <w:szCs w:val="22"/>
      <w:lang w:val="en-US" w:eastAsia="zh-CN" w:bidi="ar-SA"/>
    </w:rPr>
  </w:style>
  <w:style w:type="paragraph" w:customStyle="1" w:styleId="4386">
    <w:name w:val="样式 4355 10 磅"/>
    <w:pPr>
      <w:widowControl w:val="0"/>
      <w:jc w:val="both"/>
    </w:pPr>
    <w:rPr>
      <w:rFonts w:ascii="Calibri" w:eastAsia="宋体" w:cs="Arial" w:hAnsi="Calibri"/>
      <w:kern w:val="2"/>
      <w:sz w:val="21"/>
      <w:szCs w:val="22"/>
      <w:lang w:val="en-US" w:eastAsia="zh-CN" w:bidi="ar-SA"/>
    </w:rPr>
  </w:style>
  <w:style w:type="paragraph" w:customStyle="1" w:styleId="4387">
    <w:name w:val="样式 4356 10 磅"/>
    <w:pPr>
      <w:widowControl w:val="0"/>
      <w:jc w:val="both"/>
    </w:pPr>
    <w:rPr>
      <w:rFonts w:ascii="Calibri" w:eastAsia="宋体" w:cs="Arial" w:hAnsi="Calibri"/>
      <w:kern w:val="2"/>
      <w:sz w:val="21"/>
      <w:szCs w:val="22"/>
      <w:lang w:val="en-US" w:eastAsia="zh-CN" w:bidi="ar-SA"/>
    </w:rPr>
  </w:style>
  <w:style w:type="paragraph" w:customStyle="1" w:styleId="4388">
    <w:name w:val="样式 4357 10 磅"/>
    <w:pPr>
      <w:widowControl w:val="0"/>
      <w:jc w:val="both"/>
    </w:pPr>
    <w:rPr>
      <w:rFonts w:ascii="Calibri" w:eastAsia="宋体" w:cs="Arial" w:hAnsi="Calibri"/>
      <w:kern w:val="2"/>
      <w:sz w:val="21"/>
      <w:szCs w:val="22"/>
      <w:lang w:val="en-US" w:eastAsia="zh-CN" w:bidi="ar-SA"/>
    </w:rPr>
  </w:style>
  <w:style w:type="paragraph" w:customStyle="1" w:styleId="4389">
    <w:name w:val="样式 4358 10 磅"/>
    <w:pPr>
      <w:widowControl w:val="0"/>
      <w:jc w:val="both"/>
    </w:pPr>
    <w:rPr>
      <w:rFonts w:ascii="Calibri" w:eastAsia="宋体" w:cs="Arial" w:hAnsi="Calibri"/>
      <w:kern w:val="2"/>
      <w:sz w:val="21"/>
      <w:szCs w:val="22"/>
      <w:lang w:val="en-US" w:eastAsia="zh-CN" w:bidi="ar-SA"/>
    </w:rPr>
  </w:style>
  <w:style w:type="paragraph" w:customStyle="1" w:styleId="4390">
    <w:name w:val="样式 4359 10 磅"/>
    <w:pPr>
      <w:widowControl w:val="0"/>
      <w:jc w:val="both"/>
    </w:pPr>
    <w:rPr>
      <w:rFonts w:ascii="Calibri" w:eastAsia="宋体" w:cs="Arial" w:hAnsi="Calibri"/>
      <w:kern w:val="2"/>
      <w:sz w:val="21"/>
      <w:szCs w:val="22"/>
      <w:lang w:val="en-US" w:eastAsia="zh-CN" w:bidi="ar-SA"/>
    </w:rPr>
  </w:style>
  <w:style w:type="paragraph" w:customStyle="1" w:styleId="4391">
    <w:name w:val="样式 4360 10 磅"/>
    <w:pPr>
      <w:widowControl w:val="0"/>
      <w:jc w:val="both"/>
    </w:pPr>
    <w:rPr>
      <w:rFonts w:ascii="Calibri" w:eastAsia="宋体" w:cs="Arial" w:hAnsi="Calibri"/>
      <w:kern w:val="2"/>
      <w:sz w:val="21"/>
      <w:szCs w:val="22"/>
      <w:lang w:val="en-US" w:eastAsia="zh-CN" w:bidi="ar-SA"/>
    </w:rPr>
  </w:style>
  <w:style w:type="paragraph" w:customStyle="1" w:styleId="4392">
    <w:name w:val="样式 4361 10 磅"/>
    <w:pPr>
      <w:widowControl w:val="0"/>
      <w:jc w:val="both"/>
    </w:pPr>
    <w:rPr>
      <w:rFonts w:ascii="Calibri" w:eastAsia="宋体" w:cs="Arial" w:hAnsi="Calibri"/>
      <w:kern w:val="2"/>
      <w:sz w:val="21"/>
      <w:szCs w:val="22"/>
      <w:lang w:val="en-US" w:eastAsia="zh-CN" w:bidi="ar-SA"/>
    </w:rPr>
  </w:style>
  <w:style w:type="paragraph" w:customStyle="1" w:styleId="4393">
    <w:name w:val="样式 4362 10 磅"/>
    <w:pPr>
      <w:widowControl w:val="0"/>
      <w:jc w:val="both"/>
    </w:pPr>
    <w:rPr>
      <w:rFonts w:ascii="Calibri" w:eastAsia="宋体" w:cs="Arial" w:hAnsi="Calibri"/>
      <w:kern w:val="2"/>
      <w:sz w:val="21"/>
      <w:szCs w:val="22"/>
      <w:lang w:val="en-US" w:eastAsia="zh-CN" w:bidi="ar-SA"/>
    </w:rPr>
  </w:style>
  <w:style w:type="paragraph" w:customStyle="1" w:styleId="4394">
    <w:name w:val="样式 4363 10 磅"/>
    <w:pPr>
      <w:widowControl w:val="0"/>
      <w:jc w:val="both"/>
    </w:pPr>
    <w:rPr>
      <w:rFonts w:ascii="Calibri" w:eastAsia="宋体" w:cs="Arial" w:hAnsi="Calibri"/>
      <w:kern w:val="2"/>
      <w:sz w:val="21"/>
      <w:szCs w:val="22"/>
      <w:lang w:val="en-US" w:eastAsia="zh-CN" w:bidi="ar-SA"/>
    </w:rPr>
  </w:style>
  <w:style w:type="paragraph" w:customStyle="1" w:styleId="4395">
    <w:name w:val="样式 4364 10 磅"/>
    <w:pPr>
      <w:widowControl w:val="0"/>
      <w:jc w:val="both"/>
    </w:pPr>
    <w:rPr>
      <w:rFonts w:ascii="Calibri" w:eastAsia="宋体" w:cs="Arial" w:hAnsi="Calibri"/>
      <w:kern w:val="2"/>
      <w:sz w:val="21"/>
      <w:szCs w:val="22"/>
      <w:lang w:val="en-US" w:eastAsia="zh-CN" w:bidi="ar-SA"/>
    </w:rPr>
  </w:style>
  <w:style w:type="paragraph" w:customStyle="1" w:styleId="4396">
    <w:name w:val="样式 4365 10 磅"/>
    <w:pPr>
      <w:widowControl w:val="0"/>
      <w:jc w:val="both"/>
    </w:pPr>
    <w:rPr>
      <w:rFonts w:ascii="Calibri" w:eastAsia="宋体" w:cs="Arial" w:hAnsi="Calibri"/>
      <w:kern w:val="2"/>
      <w:sz w:val="21"/>
      <w:szCs w:val="22"/>
      <w:lang w:val="en-US" w:eastAsia="zh-CN" w:bidi="ar-SA"/>
    </w:rPr>
  </w:style>
  <w:style w:type="paragraph" w:customStyle="1" w:styleId="4397">
    <w:name w:val="样式 4366 10 磅"/>
    <w:pPr>
      <w:widowControl w:val="0"/>
      <w:jc w:val="both"/>
    </w:pPr>
    <w:rPr>
      <w:rFonts w:ascii="Calibri" w:eastAsia="宋体" w:cs="Arial" w:hAnsi="Calibri"/>
      <w:kern w:val="2"/>
      <w:sz w:val="21"/>
      <w:szCs w:val="22"/>
      <w:lang w:val="en-US" w:eastAsia="zh-CN" w:bidi="ar-SA"/>
    </w:rPr>
  </w:style>
  <w:style w:type="paragraph" w:customStyle="1" w:styleId="4398">
    <w:name w:val="样式 4367 10 磅"/>
    <w:pPr>
      <w:widowControl w:val="0"/>
      <w:jc w:val="both"/>
    </w:pPr>
    <w:rPr>
      <w:rFonts w:ascii="Calibri" w:eastAsia="宋体" w:cs="Arial" w:hAnsi="Calibri"/>
      <w:kern w:val="2"/>
      <w:sz w:val="21"/>
      <w:szCs w:val="22"/>
      <w:lang w:val="en-US" w:eastAsia="zh-CN" w:bidi="ar-SA"/>
    </w:rPr>
  </w:style>
  <w:style w:type="paragraph" w:customStyle="1" w:styleId="4399">
    <w:name w:val="样式 4368 10 磅"/>
    <w:pPr>
      <w:widowControl w:val="0"/>
      <w:jc w:val="both"/>
    </w:pPr>
    <w:rPr>
      <w:rFonts w:ascii="Calibri" w:eastAsia="宋体" w:cs="Arial" w:hAnsi="Calibri"/>
      <w:kern w:val="2"/>
      <w:sz w:val="21"/>
      <w:szCs w:val="22"/>
      <w:lang w:val="en-US" w:eastAsia="zh-CN" w:bidi="ar-SA"/>
    </w:rPr>
  </w:style>
  <w:style w:type="paragraph" w:customStyle="1" w:styleId="4400">
    <w:name w:val="样式 4369 10 磅"/>
    <w:pPr>
      <w:widowControl w:val="0"/>
      <w:jc w:val="both"/>
    </w:pPr>
    <w:rPr>
      <w:rFonts w:ascii="Calibri" w:eastAsia="宋体" w:cs="Arial" w:hAnsi="Calibri"/>
      <w:kern w:val="2"/>
      <w:sz w:val="21"/>
      <w:szCs w:val="22"/>
      <w:lang w:val="en-US" w:eastAsia="zh-CN" w:bidi="ar-SA"/>
    </w:rPr>
  </w:style>
  <w:style w:type="paragraph" w:customStyle="1" w:styleId="4401">
    <w:name w:val="样式 4370 10 磅"/>
    <w:pPr>
      <w:widowControl w:val="0"/>
      <w:jc w:val="both"/>
    </w:pPr>
    <w:rPr>
      <w:rFonts w:ascii="Calibri" w:eastAsia="宋体" w:cs="Arial" w:hAnsi="Calibri"/>
      <w:kern w:val="2"/>
      <w:sz w:val="21"/>
      <w:szCs w:val="22"/>
      <w:lang w:val="en-US" w:eastAsia="zh-CN" w:bidi="ar-SA"/>
    </w:rPr>
  </w:style>
  <w:style w:type="paragraph" w:customStyle="1" w:styleId="4402">
    <w:name w:val="样式 4371 10 磅"/>
    <w:pPr>
      <w:widowControl w:val="0"/>
      <w:jc w:val="both"/>
    </w:pPr>
    <w:rPr>
      <w:rFonts w:ascii="Calibri" w:eastAsia="宋体" w:cs="Arial" w:hAnsi="Calibri"/>
      <w:kern w:val="2"/>
      <w:sz w:val="21"/>
      <w:szCs w:val="22"/>
      <w:lang w:val="en-US" w:eastAsia="zh-CN" w:bidi="ar-SA"/>
    </w:rPr>
  </w:style>
  <w:style w:type="paragraph" w:customStyle="1" w:styleId="4403">
    <w:name w:val="样式 4372 10 磅"/>
    <w:pPr>
      <w:widowControl w:val="0"/>
      <w:jc w:val="both"/>
    </w:pPr>
    <w:rPr>
      <w:rFonts w:ascii="Calibri" w:eastAsia="宋体" w:cs="Arial" w:hAnsi="Calibri"/>
      <w:kern w:val="2"/>
      <w:sz w:val="21"/>
      <w:szCs w:val="22"/>
      <w:lang w:val="en-US" w:eastAsia="zh-CN" w:bidi="ar-SA"/>
    </w:rPr>
  </w:style>
  <w:style w:type="paragraph" w:customStyle="1" w:styleId="4404">
    <w:name w:val="样式 4373 10 磅"/>
    <w:pPr>
      <w:widowControl w:val="0"/>
      <w:jc w:val="both"/>
    </w:pPr>
    <w:rPr>
      <w:rFonts w:ascii="Calibri" w:eastAsia="宋体" w:cs="Arial" w:hAnsi="Calibri"/>
      <w:kern w:val="2"/>
      <w:sz w:val="21"/>
      <w:szCs w:val="22"/>
      <w:lang w:val="en-US" w:eastAsia="zh-CN" w:bidi="ar-SA"/>
    </w:rPr>
  </w:style>
  <w:style w:type="paragraph" w:customStyle="1" w:styleId="4405">
    <w:name w:val="样式 4374 10 磅"/>
    <w:pPr>
      <w:widowControl w:val="0"/>
      <w:jc w:val="both"/>
    </w:pPr>
    <w:rPr>
      <w:rFonts w:ascii="Calibri" w:eastAsia="宋体" w:cs="Arial" w:hAnsi="Calibri"/>
      <w:kern w:val="2"/>
      <w:sz w:val="21"/>
      <w:szCs w:val="22"/>
      <w:lang w:val="en-US" w:eastAsia="zh-CN" w:bidi="ar-SA"/>
    </w:rPr>
  </w:style>
  <w:style w:type="paragraph" w:customStyle="1" w:styleId="4406">
    <w:name w:val="样式 4375 10 磅"/>
    <w:pPr>
      <w:widowControl w:val="0"/>
      <w:jc w:val="both"/>
    </w:pPr>
    <w:rPr>
      <w:rFonts w:ascii="Calibri" w:eastAsia="宋体" w:cs="Arial" w:hAnsi="Calibri"/>
      <w:kern w:val="2"/>
      <w:sz w:val="21"/>
      <w:szCs w:val="22"/>
      <w:lang w:val="en-US" w:eastAsia="zh-CN" w:bidi="ar-SA"/>
    </w:rPr>
  </w:style>
  <w:style w:type="paragraph" w:customStyle="1" w:styleId="4407">
    <w:name w:val="样式 4376 10 磅"/>
    <w:pPr>
      <w:widowControl w:val="0"/>
      <w:jc w:val="both"/>
    </w:pPr>
    <w:rPr>
      <w:rFonts w:ascii="Calibri" w:eastAsia="宋体" w:cs="Arial" w:hAnsi="Calibri"/>
      <w:kern w:val="2"/>
      <w:sz w:val="21"/>
      <w:szCs w:val="22"/>
      <w:lang w:val="en-US" w:eastAsia="zh-CN" w:bidi="ar-SA"/>
    </w:rPr>
  </w:style>
  <w:style w:type="paragraph" w:customStyle="1" w:styleId="4408">
    <w:name w:val="样式 4377 10 磅"/>
    <w:pPr>
      <w:widowControl w:val="0"/>
      <w:jc w:val="both"/>
    </w:pPr>
    <w:rPr>
      <w:rFonts w:ascii="Calibri" w:eastAsia="宋体" w:cs="Arial" w:hAnsi="Calibri"/>
      <w:kern w:val="2"/>
      <w:sz w:val="21"/>
      <w:szCs w:val="22"/>
      <w:lang w:val="en-US" w:eastAsia="zh-CN" w:bidi="ar-SA"/>
    </w:rPr>
  </w:style>
  <w:style w:type="paragraph" w:customStyle="1" w:styleId="4409">
    <w:name w:val="样式 4378 10 磅"/>
    <w:pPr>
      <w:widowControl w:val="0"/>
      <w:jc w:val="both"/>
    </w:pPr>
    <w:rPr>
      <w:rFonts w:ascii="Calibri" w:eastAsia="宋体" w:cs="Arial" w:hAnsi="Calibri"/>
      <w:kern w:val="2"/>
      <w:sz w:val="21"/>
      <w:szCs w:val="22"/>
      <w:lang w:val="en-US" w:eastAsia="zh-CN" w:bidi="ar-SA"/>
    </w:rPr>
  </w:style>
  <w:style w:type="paragraph" w:customStyle="1" w:styleId="4410">
    <w:name w:val="样式 4379 10 磅"/>
    <w:pPr>
      <w:widowControl w:val="0"/>
      <w:jc w:val="both"/>
    </w:pPr>
    <w:rPr>
      <w:rFonts w:ascii="Calibri" w:eastAsia="宋体" w:cs="Arial" w:hAnsi="Calibri"/>
      <w:kern w:val="2"/>
      <w:sz w:val="21"/>
      <w:szCs w:val="22"/>
      <w:lang w:val="en-US" w:eastAsia="zh-CN" w:bidi="ar-SA"/>
    </w:rPr>
  </w:style>
  <w:style w:type="paragraph" w:customStyle="1" w:styleId="4411">
    <w:name w:val="样式 4380 10 磅"/>
    <w:pPr>
      <w:widowControl w:val="0"/>
      <w:jc w:val="both"/>
    </w:pPr>
    <w:rPr>
      <w:rFonts w:ascii="Calibri" w:eastAsia="宋体" w:cs="Arial" w:hAnsi="Calibri"/>
      <w:kern w:val="2"/>
      <w:sz w:val="21"/>
      <w:szCs w:val="22"/>
      <w:lang w:val="en-US" w:eastAsia="zh-CN" w:bidi="ar-SA"/>
    </w:rPr>
  </w:style>
  <w:style w:type="paragraph" w:customStyle="1" w:styleId="4412">
    <w:name w:val="样式 4381 10 磅"/>
    <w:pPr>
      <w:widowControl w:val="0"/>
      <w:jc w:val="both"/>
    </w:pPr>
    <w:rPr>
      <w:rFonts w:ascii="Calibri" w:eastAsia="宋体" w:cs="Arial" w:hAnsi="Calibri"/>
      <w:kern w:val="2"/>
      <w:sz w:val="21"/>
      <w:szCs w:val="22"/>
      <w:lang w:val="en-US" w:eastAsia="zh-CN" w:bidi="ar-SA"/>
    </w:rPr>
  </w:style>
  <w:style w:type="paragraph" w:customStyle="1" w:styleId="4413">
    <w:name w:val="样式 4382 10 磅"/>
    <w:pPr>
      <w:widowControl w:val="0"/>
      <w:jc w:val="both"/>
    </w:pPr>
    <w:rPr>
      <w:rFonts w:ascii="Calibri" w:eastAsia="宋体" w:cs="Arial" w:hAnsi="Calibri"/>
      <w:kern w:val="2"/>
      <w:sz w:val="21"/>
      <w:szCs w:val="22"/>
      <w:lang w:val="en-US" w:eastAsia="zh-CN" w:bidi="ar-SA"/>
    </w:rPr>
  </w:style>
  <w:style w:type="paragraph" w:customStyle="1" w:styleId="4414">
    <w:name w:val="样式 4383 10 磅"/>
    <w:pPr>
      <w:widowControl w:val="0"/>
      <w:jc w:val="both"/>
    </w:pPr>
    <w:rPr>
      <w:rFonts w:ascii="Calibri" w:eastAsia="宋体" w:cs="Arial" w:hAnsi="Calibri"/>
      <w:kern w:val="2"/>
      <w:sz w:val="21"/>
      <w:szCs w:val="22"/>
      <w:lang w:val="en-US" w:eastAsia="zh-CN" w:bidi="ar-SA"/>
    </w:rPr>
  </w:style>
  <w:style w:type="paragraph" w:customStyle="1" w:styleId="4415">
    <w:name w:val="样式 4384 10 磅"/>
    <w:pPr>
      <w:widowControl w:val="0"/>
      <w:jc w:val="both"/>
    </w:pPr>
    <w:rPr>
      <w:rFonts w:ascii="Calibri" w:eastAsia="宋体" w:cs="Arial" w:hAnsi="Calibri"/>
      <w:kern w:val="2"/>
      <w:sz w:val="21"/>
      <w:szCs w:val="22"/>
      <w:lang w:val="en-US" w:eastAsia="zh-CN" w:bidi="ar-SA"/>
    </w:rPr>
  </w:style>
  <w:style w:type="paragraph" w:customStyle="1" w:styleId="4416">
    <w:name w:val="样式 4385 10 磅"/>
    <w:pPr>
      <w:widowControl w:val="0"/>
      <w:jc w:val="both"/>
    </w:pPr>
    <w:rPr>
      <w:rFonts w:ascii="Calibri" w:eastAsia="宋体" w:cs="Arial" w:hAnsi="Calibri"/>
      <w:kern w:val="2"/>
      <w:sz w:val="21"/>
      <w:szCs w:val="22"/>
      <w:lang w:val="en-US" w:eastAsia="zh-CN" w:bidi="ar-SA"/>
    </w:rPr>
  </w:style>
  <w:style w:type="paragraph" w:customStyle="1" w:styleId="4417">
    <w:name w:val="样式 4386 10 磅"/>
    <w:pPr>
      <w:widowControl w:val="0"/>
      <w:jc w:val="both"/>
    </w:pPr>
    <w:rPr>
      <w:rFonts w:ascii="Calibri" w:eastAsia="宋体" w:cs="Arial" w:hAnsi="Calibri"/>
      <w:kern w:val="2"/>
      <w:sz w:val="21"/>
      <w:szCs w:val="22"/>
      <w:lang w:val="en-US" w:eastAsia="zh-CN" w:bidi="ar-SA"/>
    </w:rPr>
  </w:style>
  <w:style w:type="paragraph" w:customStyle="1" w:styleId="4418">
    <w:name w:val="样式 4387 10 磅"/>
    <w:pPr>
      <w:widowControl w:val="0"/>
      <w:jc w:val="both"/>
    </w:pPr>
    <w:rPr>
      <w:rFonts w:ascii="Calibri" w:eastAsia="宋体" w:cs="Arial" w:hAnsi="Calibri"/>
      <w:kern w:val="2"/>
      <w:sz w:val="21"/>
      <w:szCs w:val="22"/>
      <w:lang w:val="en-US" w:eastAsia="zh-CN" w:bidi="ar-SA"/>
    </w:rPr>
  </w:style>
  <w:style w:type="paragraph" w:customStyle="1" w:styleId="4419">
    <w:name w:val="样式 4388 10 磅"/>
    <w:pPr>
      <w:widowControl w:val="0"/>
      <w:jc w:val="both"/>
    </w:pPr>
    <w:rPr>
      <w:rFonts w:ascii="Calibri" w:eastAsia="宋体" w:cs="Arial" w:hAnsi="Calibri"/>
      <w:kern w:val="2"/>
      <w:sz w:val="21"/>
      <w:szCs w:val="22"/>
      <w:lang w:val="en-US" w:eastAsia="zh-CN" w:bidi="ar-SA"/>
    </w:rPr>
  </w:style>
  <w:style w:type="paragraph" w:customStyle="1" w:styleId="4420">
    <w:name w:val="样式 4389 10 磅"/>
    <w:pPr>
      <w:widowControl w:val="0"/>
      <w:jc w:val="both"/>
    </w:pPr>
    <w:rPr>
      <w:rFonts w:ascii="Calibri" w:eastAsia="宋体" w:cs="Arial" w:hAnsi="Calibri"/>
      <w:kern w:val="2"/>
      <w:sz w:val="21"/>
      <w:szCs w:val="22"/>
      <w:lang w:val="en-US" w:eastAsia="zh-CN" w:bidi="ar-SA"/>
    </w:rPr>
  </w:style>
  <w:style w:type="paragraph" w:customStyle="1" w:styleId="4421">
    <w:name w:val="样式 4390 10 磅"/>
    <w:pPr>
      <w:widowControl w:val="0"/>
      <w:jc w:val="both"/>
    </w:pPr>
    <w:rPr>
      <w:rFonts w:ascii="Calibri" w:eastAsia="宋体" w:cs="Arial" w:hAnsi="Calibri"/>
      <w:kern w:val="2"/>
      <w:sz w:val="21"/>
      <w:szCs w:val="22"/>
      <w:lang w:val="en-US" w:eastAsia="zh-CN" w:bidi="ar-SA"/>
    </w:rPr>
  </w:style>
  <w:style w:type="paragraph" w:customStyle="1" w:styleId="4422">
    <w:name w:val="样式 4391 10 磅"/>
    <w:pPr>
      <w:widowControl w:val="0"/>
      <w:jc w:val="both"/>
    </w:pPr>
    <w:rPr>
      <w:rFonts w:ascii="Calibri" w:eastAsia="宋体" w:cs="Arial" w:hAnsi="Calibri"/>
      <w:kern w:val="2"/>
      <w:sz w:val="21"/>
      <w:szCs w:val="22"/>
      <w:lang w:val="en-US" w:eastAsia="zh-CN" w:bidi="ar-SA"/>
    </w:rPr>
  </w:style>
  <w:style w:type="paragraph" w:customStyle="1" w:styleId="4423">
    <w:name w:val="样式 4392 10 磅"/>
    <w:pPr>
      <w:widowControl w:val="0"/>
      <w:jc w:val="both"/>
    </w:pPr>
    <w:rPr>
      <w:rFonts w:ascii="Calibri" w:eastAsia="宋体" w:cs="Arial" w:hAnsi="Calibri"/>
      <w:kern w:val="2"/>
      <w:sz w:val="21"/>
      <w:szCs w:val="22"/>
      <w:lang w:val="en-US" w:eastAsia="zh-CN" w:bidi="ar-SA"/>
    </w:rPr>
  </w:style>
  <w:style w:type="paragraph" w:customStyle="1" w:styleId="4424">
    <w:name w:val="样式 4393 10 磅"/>
    <w:pPr>
      <w:widowControl w:val="0"/>
      <w:jc w:val="both"/>
    </w:pPr>
    <w:rPr>
      <w:rFonts w:ascii="Calibri" w:eastAsia="宋体" w:cs="Arial" w:hAnsi="Calibri"/>
      <w:kern w:val="2"/>
      <w:sz w:val="21"/>
      <w:szCs w:val="22"/>
      <w:lang w:val="en-US" w:eastAsia="zh-CN" w:bidi="ar-SA"/>
    </w:rPr>
  </w:style>
  <w:style w:type="paragraph" w:customStyle="1" w:styleId="4425">
    <w:name w:val="样式 4394 10 磅"/>
    <w:pPr>
      <w:widowControl w:val="0"/>
      <w:jc w:val="both"/>
    </w:pPr>
    <w:rPr>
      <w:rFonts w:ascii="Calibri" w:eastAsia="宋体" w:cs="Arial" w:hAnsi="Calibri"/>
      <w:kern w:val="2"/>
      <w:sz w:val="21"/>
      <w:szCs w:val="22"/>
      <w:lang w:val="en-US" w:eastAsia="zh-CN" w:bidi="ar-SA"/>
    </w:rPr>
  </w:style>
  <w:style w:type="paragraph" w:customStyle="1" w:styleId="4426">
    <w:name w:val="样式 4395 10 磅"/>
    <w:pPr>
      <w:widowControl w:val="0"/>
      <w:jc w:val="both"/>
    </w:pPr>
    <w:rPr>
      <w:rFonts w:ascii="Calibri" w:eastAsia="宋体" w:cs="Arial" w:hAnsi="Calibri"/>
      <w:kern w:val="2"/>
      <w:sz w:val="21"/>
      <w:szCs w:val="22"/>
      <w:lang w:val="en-US" w:eastAsia="zh-CN" w:bidi="ar-SA"/>
    </w:rPr>
  </w:style>
  <w:style w:type="paragraph" w:customStyle="1" w:styleId="4427">
    <w:name w:val="样式 4396 10 磅"/>
    <w:pPr>
      <w:widowControl w:val="0"/>
      <w:jc w:val="both"/>
    </w:pPr>
    <w:rPr>
      <w:rFonts w:ascii="Calibri" w:eastAsia="宋体" w:cs="Arial" w:hAnsi="Calibri"/>
      <w:kern w:val="2"/>
      <w:sz w:val="21"/>
      <w:szCs w:val="22"/>
      <w:lang w:val="en-US" w:eastAsia="zh-CN" w:bidi="ar-SA"/>
    </w:rPr>
  </w:style>
  <w:style w:type="paragraph" w:customStyle="1" w:styleId="4428">
    <w:name w:val="样式 4397 10 磅"/>
    <w:pPr>
      <w:widowControl w:val="0"/>
      <w:jc w:val="both"/>
    </w:pPr>
    <w:rPr>
      <w:rFonts w:ascii="Calibri" w:eastAsia="宋体" w:cs="Arial" w:hAnsi="Calibri"/>
      <w:kern w:val="2"/>
      <w:sz w:val="21"/>
      <w:szCs w:val="22"/>
      <w:lang w:val="en-US" w:eastAsia="zh-CN" w:bidi="ar-SA"/>
    </w:rPr>
  </w:style>
  <w:style w:type="paragraph" w:customStyle="1" w:styleId="4429">
    <w:name w:val="样式 4398 10 磅"/>
    <w:pPr>
      <w:widowControl w:val="0"/>
      <w:jc w:val="both"/>
    </w:pPr>
    <w:rPr>
      <w:rFonts w:ascii="Calibri" w:eastAsia="宋体" w:cs="Arial" w:hAnsi="Calibri"/>
      <w:kern w:val="2"/>
      <w:sz w:val="21"/>
      <w:szCs w:val="22"/>
      <w:lang w:val="en-US" w:eastAsia="zh-CN" w:bidi="ar-SA"/>
    </w:rPr>
  </w:style>
  <w:style w:type="paragraph" w:customStyle="1" w:styleId="4430">
    <w:name w:val="样式 4399 10 磅"/>
    <w:pPr>
      <w:widowControl w:val="0"/>
      <w:jc w:val="both"/>
    </w:pPr>
    <w:rPr>
      <w:rFonts w:ascii="Calibri" w:eastAsia="宋体" w:cs="Arial" w:hAnsi="Calibri"/>
      <w:kern w:val="2"/>
      <w:sz w:val="21"/>
      <w:szCs w:val="22"/>
      <w:lang w:val="en-US" w:eastAsia="zh-CN" w:bidi="ar-SA"/>
    </w:rPr>
  </w:style>
  <w:style w:type="paragraph" w:customStyle="1" w:styleId="4431">
    <w:name w:val="样式 4400 10 磅"/>
    <w:pPr>
      <w:widowControl w:val="0"/>
      <w:jc w:val="both"/>
    </w:pPr>
    <w:rPr>
      <w:rFonts w:ascii="Calibri" w:eastAsia="宋体" w:cs="Arial" w:hAnsi="Calibri"/>
      <w:kern w:val="2"/>
      <w:sz w:val="21"/>
      <w:szCs w:val="22"/>
      <w:lang w:val="en-US" w:eastAsia="zh-CN" w:bidi="ar-SA"/>
    </w:rPr>
  </w:style>
  <w:style w:type="paragraph" w:customStyle="1" w:styleId="4432">
    <w:name w:val="样式 4401 10 磅"/>
    <w:pPr>
      <w:widowControl w:val="0"/>
      <w:jc w:val="both"/>
    </w:pPr>
    <w:rPr>
      <w:rFonts w:ascii="Calibri" w:eastAsia="宋体" w:cs="Arial" w:hAnsi="Calibri"/>
      <w:kern w:val="2"/>
      <w:sz w:val="21"/>
      <w:szCs w:val="22"/>
      <w:lang w:val="en-US" w:eastAsia="zh-CN" w:bidi="ar-SA"/>
    </w:rPr>
  </w:style>
  <w:style w:type="paragraph" w:customStyle="1" w:styleId="4433">
    <w:name w:val="样式 4402 10 磅"/>
    <w:pPr>
      <w:widowControl w:val="0"/>
      <w:jc w:val="both"/>
    </w:pPr>
    <w:rPr>
      <w:rFonts w:ascii="Calibri" w:eastAsia="宋体" w:cs="Arial" w:hAnsi="Calibri"/>
      <w:kern w:val="2"/>
      <w:sz w:val="21"/>
      <w:szCs w:val="22"/>
      <w:lang w:val="en-US" w:eastAsia="zh-CN" w:bidi="ar-SA"/>
    </w:rPr>
  </w:style>
  <w:style w:type="paragraph" w:customStyle="1" w:styleId="4434">
    <w:name w:val="样式 4403 10 磅"/>
    <w:pPr>
      <w:widowControl w:val="0"/>
      <w:jc w:val="both"/>
    </w:pPr>
    <w:rPr>
      <w:rFonts w:ascii="Calibri" w:eastAsia="宋体" w:cs="Arial" w:hAnsi="Calibri"/>
      <w:kern w:val="2"/>
      <w:sz w:val="21"/>
      <w:szCs w:val="22"/>
      <w:lang w:val="en-US" w:eastAsia="zh-CN" w:bidi="ar-SA"/>
    </w:rPr>
  </w:style>
  <w:style w:type="paragraph" w:customStyle="1" w:styleId="4435">
    <w:name w:val="样式 4404 10 磅"/>
    <w:pPr>
      <w:widowControl w:val="0"/>
      <w:jc w:val="both"/>
    </w:pPr>
    <w:rPr>
      <w:rFonts w:ascii="Calibri" w:eastAsia="宋体" w:cs="Arial" w:hAnsi="Calibri"/>
      <w:kern w:val="2"/>
      <w:sz w:val="21"/>
      <w:szCs w:val="22"/>
      <w:lang w:val="en-US" w:eastAsia="zh-CN" w:bidi="ar-SA"/>
    </w:rPr>
  </w:style>
  <w:style w:type="paragraph" w:customStyle="1" w:styleId="4436">
    <w:name w:val="样式 4405 10 磅"/>
    <w:pPr>
      <w:widowControl w:val="0"/>
      <w:jc w:val="both"/>
    </w:pPr>
    <w:rPr>
      <w:rFonts w:ascii="Calibri" w:eastAsia="宋体" w:cs="Arial" w:hAnsi="Calibri"/>
      <w:kern w:val="2"/>
      <w:sz w:val="21"/>
      <w:szCs w:val="22"/>
      <w:lang w:val="en-US" w:eastAsia="zh-CN" w:bidi="ar-SA"/>
    </w:rPr>
  </w:style>
  <w:style w:type="paragraph" w:customStyle="1" w:styleId="4437">
    <w:name w:val="样式 4406 10 磅"/>
    <w:pPr>
      <w:widowControl w:val="0"/>
      <w:jc w:val="both"/>
    </w:pPr>
    <w:rPr>
      <w:rFonts w:ascii="Calibri" w:eastAsia="宋体" w:cs="Arial" w:hAnsi="Calibri"/>
      <w:kern w:val="2"/>
      <w:sz w:val="21"/>
      <w:szCs w:val="22"/>
      <w:lang w:val="en-US" w:eastAsia="zh-CN" w:bidi="ar-SA"/>
    </w:rPr>
  </w:style>
  <w:style w:type="paragraph" w:customStyle="1" w:styleId="4438">
    <w:name w:val="样式 4407 10 磅"/>
    <w:pPr>
      <w:widowControl w:val="0"/>
      <w:jc w:val="both"/>
    </w:pPr>
    <w:rPr>
      <w:rFonts w:ascii="Calibri" w:eastAsia="宋体" w:cs="Arial" w:hAnsi="Calibri"/>
      <w:kern w:val="2"/>
      <w:sz w:val="21"/>
      <w:szCs w:val="22"/>
      <w:lang w:val="en-US" w:eastAsia="zh-CN" w:bidi="ar-SA"/>
    </w:rPr>
  </w:style>
  <w:style w:type="paragraph" w:customStyle="1" w:styleId="4439">
    <w:name w:val="样式 4408 10 磅"/>
    <w:pPr>
      <w:widowControl w:val="0"/>
      <w:jc w:val="both"/>
    </w:pPr>
    <w:rPr>
      <w:rFonts w:ascii="Calibri" w:eastAsia="宋体" w:cs="Arial" w:hAnsi="Calibri"/>
      <w:kern w:val="2"/>
      <w:sz w:val="21"/>
      <w:szCs w:val="22"/>
      <w:lang w:val="en-US" w:eastAsia="zh-CN" w:bidi="ar-SA"/>
    </w:rPr>
  </w:style>
  <w:style w:type="paragraph" w:customStyle="1" w:styleId="4440">
    <w:name w:val="样式 4409 10 磅"/>
    <w:pPr>
      <w:widowControl w:val="0"/>
      <w:jc w:val="both"/>
    </w:pPr>
    <w:rPr>
      <w:rFonts w:ascii="Calibri" w:eastAsia="宋体" w:cs="Arial" w:hAnsi="Calibri"/>
      <w:kern w:val="2"/>
      <w:sz w:val="21"/>
      <w:szCs w:val="22"/>
      <w:lang w:val="en-US" w:eastAsia="zh-CN" w:bidi="ar-SA"/>
    </w:rPr>
  </w:style>
  <w:style w:type="paragraph" w:customStyle="1" w:styleId="4441">
    <w:name w:val="样式 4410 10 磅"/>
    <w:pPr>
      <w:widowControl w:val="0"/>
      <w:jc w:val="both"/>
    </w:pPr>
    <w:rPr>
      <w:rFonts w:ascii="Calibri" w:eastAsia="宋体" w:cs="Arial" w:hAnsi="Calibri"/>
      <w:kern w:val="2"/>
      <w:sz w:val="21"/>
      <w:szCs w:val="22"/>
      <w:lang w:val="en-US" w:eastAsia="zh-CN" w:bidi="ar-SA"/>
    </w:rPr>
  </w:style>
  <w:style w:type="paragraph" w:customStyle="1" w:styleId="4442">
    <w:name w:val="样式 4411 10 磅"/>
    <w:pPr>
      <w:widowControl w:val="0"/>
      <w:jc w:val="both"/>
    </w:pPr>
    <w:rPr>
      <w:rFonts w:ascii="Calibri" w:eastAsia="宋体" w:cs="Arial" w:hAnsi="Calibri"/>
      <w:kern w:val="2"/>
      <w:sz w:val="21"/>
      <w:szCs w:val="22"/>
      <w:lang w:val="en-US" w:eastAsia="zh-CN" w:bidi="ar-SA"/>
    </w:rPr>
  </w:style>
  <w:style w:type="paragraph" w:customStyle="1" w:styleId="4443">
    <w:name w:val="样式 4412 10 磅"/>
    <w:pPr>
      <w:widowControl w:val="0"/>
      <w:jc w:val="both"/>
    </w:pPr>
    <w:rPr>
      <w:rFonts w:ascii="Calibri" w:eastAsia="宋体" w:cs="Arial" w:hAnsi="Calibri"/>
      <w:kern w:val="2"/>
      <w:sz w:val="21"/>
      <w:szCs w:val="22"/>
      <w:lang w:val="en-US" w:eastAsia="zh-CN" w:bidi="ar-SA"/>
    </w:rPr>
  </w:style>
  <w:style w:type="paragraph" w:customStyle="1" w:styleId="4444">
    <w:name w:val="样式 4413 10 磅"/>
    <w:pPr>
      <w:widowControl w:val="0"/>
      <w:jc w:val="both"/>
    </w:pPr>
    <w:rPr>
      <w:rFonts w:ascii="Calibri" w:eastAsia="宋体" w:cs="Arial" w:hAnsi="Calibri"/>
      <w:kern w:val="2"/>
      <w:sz w:val="21"/>
      <w:szCs w:val="22"/>
      <w:lang w:val="en-US" w:eastAsia="zh-CN" w:bidi="ar-SA"/>
    </w:rPr>
  </w:style>
  <w:style w:type="paragraph" w:customStyle="1" w:styleId="4445">
    <w:name w:val="样式 4414 10 磅"/>
    <w:pPr>
      <w:widowControl w:val="0"/>
      <w:jc w:val="both"/>
    </w:pPr>
    <w:rPr>
      <w:rFonts w:ascii="Calibri" w:eastAsia="宋体" w:cs="Arial" w:hAnsi="Calibri"/>
      <w:kern w:val="2"/>
      <w:sz w:val="21"/>
      <w:szCs w:val="22"/>
      <w:lang w:val="en-US" w:eastAsia="zh-CN" w:bidi="ar-SA"/>
    </w:rPr>
  </w:style>
  <w:style w:type="paragraph" w:customStyle="1" w:styleId="4446">
    <w:name w:val="样式 4415 10 磅"/>
    <w:pPr>
      <w:widowControl w:val="0"/>
      <w:jc w:val="both"/>
    </w:pPr>
    <w:rPr>
      <w:rFonts w:ascii="Calibri" w:eastAsia="宋体" w:cs="Arial" w:hAnsi="Calibri"/>
      <w:kern w:val="2"/>
      <w:sz w:val="21"/>
      <w:szCs w:val="22"/>
      <w:lang w:val="en-US" w:eastAsia="zh-CN" w:bidi="ar-SA"/>
    </w:rPr>
  </w:style>
  <w:style w:type="paragraph" w:customStyle="1" w:styleId="4447">
    <w:name w:val="样式 4416 10 磅"/>
    <w:pPr>
      <w:widowControl w:val="0"/>
      <w:jc w:val="both"/>
    </w:pPr>
    <w:rPr>
      <w:rFonts w:ascii="Calibri" w:eastAsia="宋体" w:cs="Arial" w:hAnsi="Calibri"/>
      <w:kern w:val="2"/>
      <w:sz w:val="21"/>
      <w:szCs w:val="22"/>
      <w:lang w:val="en-US" w:eastAsia="zh-CN" w:bidi="ar-SA"/>
    </w:rPr>
  </w:style>
  <w:style w:type="paragraph" w:customStyle="1" w:styleId="4448">
    <w:name w:val="样式 4417 10 磅"/>
    <w:pPr>
      <w:widowControl w:val="0"/>
      <w:jc w:val="both"/>
    </w:pPr>
    <w:rPr>
      <w:rFonts w:ascii="Calibri" w:eastAsia="宋体" w:cs="Arial" w:hAnsi="Calibri"/>
      <w:kern w:val="2"/>
      <w:sz w:val="21"/>
      <w:szCs w:val="22"/>
      <w:lang w:val="en-US" w:eastAsia="zh-CN" w:bidi="ar-SA"/>
    </w:rPr>
  </w:style>
  <w:style w:type="paragraph" w:customStyle="1" w:styleId="4449">
    <w:name w:val="样式 4418 10 磅"/>
    <w:pPr>
      <w:widowControl w:val="0"/>
      <w:jc w:val="both"/>
    </w:pPr>
    <w:rPr>
      <w:rFonts w:ascii="Calibri" w:eastAsia="宋体" w:cs="Arial" w:hAnsi="Calibri"/>
      <w:kern w:val="2"/>
      <w:sz w:val="21"/>
      <w:szCs w:val="22"/>
      <w:lang w:val="en-US" w:eastAsia="zh-CN" w:bidi="ar-SA"/>
    </w:rPr>
  </w:style>
  <w:style w:type="paragraph" w:customStyle="1" w:styleId="4450">
    <w:name w:val="样式 4419 10 磅"/>
    <w:pPr>
      <w:widowControl w:val="0"/>
      <w:jc w:val="both"/>
    </w:pPr>
    <w:rPr>
      <w:rFonts w:ascii="Calibri" w:eastAsia="宋体" w:cs="Arial" w:hAnsi="Calibri"/>
      <w:kern w:val="2"/>
      <w:sz w:val="21"/>
      <w:szCs w:val="22"/>
      <w:lang w:val="en-US" w:eastAsia="zh-CN" w:bidi="ar-SA"/>
    </w:rPr>
  </w:style>
  <w:style w:type="paragraph" w:customStyle="1" w:styleId="4451">
    <w:name w:val="样式 4420 10 磅"/>
    <w:pPr>
      <w:widowControl w:val="0"/>
      <w:jc w:val="both"/>
    </w:pPr>
    <w:rPr>
      <w:rFonts w:ascii="Calibri" w:eastAsia="宋体" w:cs="Arial" w:hAnsi="Calibri"/>
      <w:kern w:val="2"/>
      <w:sz w:val="21"/>
      <w:szCs w:val="22"/>
      <w:lang w:val="en-US" w:eastAsia="zh-CN" w:bidi="ar-SA"/>
    </w:rPr>
  </w:style>
  <w:style w:type="paragraph" w:customStyle="1" w:styleId="4452">
    <w:name w:val="样式 4421 10 磅"/>
    <w:pPr>
      <w:widowControl w:val="0"/>
      <w:jc w:val="both"/>
    </w:pPr>
    <w:rPr>
      <w:rFonts w:ascii="Calibri" w:eastAsia="宋体" w:cs="Arial" w:hAnsi="Calibri"/>
      <w:kern w:val="2"/>
      <w:sz w:val="21"/>
      <w:szCs w:val="22"/>
      <w:lang w:val="en-US" w:eastAsia="zh-CN" w:bidi="ar-SA"/>
    </w:rPr>
  </w:style>
  <w:style w:type="paragraph" w:customStyle="1" w:styleId="4453">
    <w:name w:val="样式 4422 10 磅"/>
    <w:pPr>
      <w:widowControl w:val="0"/>
      <w:jc w:val="both"/>
    </w:pPr>
    <w:rPr>
      <w:rFonts w:ascii="Calibri" w:eastAsia="宋体" w:cs="Arial" w:hAnsi="Calibri"/>
      <w:kern w:val="2"/>
      <w:sz w:val="21"/>
      <w:szCs w:val="22"/>
      <w:lang w:val="en-US" w:eastAsia="zh-CN" w:bidi="ar-SA"/>
    </w:rPr>
  </w:style>
  <w:style w:type="paragraph" w:customStyle="1" w:styleId="4454">
    <w:name w:val="样式 4423 10 磅"/>
    <w:pPr>
      <w:widowControl w:val="0"/>
      <w:jc w:val="both"/>
    </w:pPr>
    <w:rPr>
      <w:rFonts w:ascii="Calibri" w:eastAsia="宋体" w:cs="Arial" w:hAnsi="Calibri"/>
      <w:kern w:val="2"/>
      <w:sz w:val="21"/>
      <w:szCs w:val="22"/>
      <w:lang w:val="en-US" w:eastAsia="zh-CN" w:bidi="ar-SA"/>
    </w:rPr>
  </w:style>
  <w:style w:type="paragraph" w:customStyle="1" w:styleId="4455">
    <w:name w:val="样式 4424 10 磅"/>
    <w:pPr>
      <w:widowControl w:val="0"/>
      <w:jc w:val="both"/>
    </w:pPr>
    <w:rPr>
      <w:rFonts w:ascii="Calibri" w:eastAsia="宋体" w:cs="Arial" w:hAnsi="Calibri"/>
      <w:kern w:val="2"/>
      <w:sz w:val="21"/>
      <w:szCs w:val="22"/>
      <w:lang w:val="en-US" w:eastAsia="zh-CN" w:bidi="ar-SA"/>
    </w:rPr>
  </w:style>
  <w:style w:type="paragraph" w:customStyle="1" w:styleId="4456">
    <w:name w:val="样式 4425 10 磅"/>
    <w:pPr>
      <w:widowControl w:val="0"/>
      <w:jc w:val="both"/>
    </w:pPr>
    <w:rPr>
      <w:rFonts w:ascii="Calibri" w:eastAsia="宋体" w:cs="Arial" w:hAnsi="Calibri"/>
      <w:kern w:val="2"/>
      <w:sz w:val="21"/>
      <w:szCs w:val="22"/>
      <w:lang w:val="en-US" w:eastAsia="zh-CN" w:bidi="ar-SA"/>
    </w:rPr>
  </w:style>
  <w:style w:type="paragraph" w:customStyle="1" w:styleId="4457">
    <w:name w:val="样式 4426 10 磅"/>
    <w:pPr>
      <w:widowControl w:val="0"/>
      <w:jc w:val="both"/>
    </w:pPr>
    <w:rPr>
      <w:rFonts w:ascii="Calibri" w:eastAsia="宋体" w:cs="Arial" w:hAnsi="Calibri"/>
      <w:kern w:val="2"/>
      <w:sz w:val="21"/>
      <w:szCs w:val="22"/>
      <w:lang w:val="en-US" w:eastAsia="zh-CN" w:bidi="ar-SA"/>
    </w:rPr>
  </w:style>
  <w:style w:type="paragraph" w:customStyle="1" w:styleId="4458">
    <w:name w:val="样式 4427 10 磅"/>
    <w:pPr>
      <w:widowControl w:val="0"/>
      <w:jc w:val="both"/>
    </w:pPr>
    <w:rPr>
      <w:rFonts w:ascii="Calibri" w:eastAsia="宋体" w:cs="Arial" w:hAnsi="Calibri"/>
      <w:kern w:val="2"/>
      <w:sz w:val="21"/>
      <w:szCs w:val="22"/>
      <w:lang w:val="en-US" w:eastAsia="zh-CN" w:bidi="ar-SA"/>
    </w:rPr>
  </w:style>
  <w:style w:type="paragraph" w:customStyle="1" w:styleId="4459">
    <w:name w:val="样式 4428 10 磅"/>
    <w:pPr>
      <w:widowControl w:val="0"/>
      <w:jc w:val="both"/>
    </w:pPr>
    <w:rPr>
      <w:rFonts w:ascii="Calibri" w:eastAsia="宋体" w:cs="Arial" w:hAnsi="Calibri"/>
      <w:kern w:val="2"/>
      <w:sz w:val="21"/>
      <w:szCs w:val="22"/>
      <w:lang w:val="en-US" w:eastAsia="zh-CN" w:bidi="ar-SA"/>
    </w:rPr>
  </w:style>
  <w:style w:type="paragraph" w:customStyle="1" w:styleId="4460">
    <w:name w:val="样式 4429 10 磅"/>
    <w:pPr>
      <w:widowControl w:val="0"/>
      <w:jc w:val="both"/>
    </w:pPr>
    <w:rPr>
      <w:rFonts w:ascii="Calibri" w:eastAsia="宋体" w:cs="Arial" w:hAnsi="Calibri"/>
      <w:kern w:val="2"/>
      <w:sz w:val="21"/>
      <w:szCs w:val="22"/>
      <w:lang w:val="en-US" w:eastAsia="zh-CN" w:bidi="ar-SA"/>
    </w:rPr>
  </w:style>
  <w:style w:type="paragraph" w:customStyle="1" w:styleId="4461">
    <w:name w:val="样式 4430 10 磅"/>
    <w:pPr>
      <w:widowControl w:val="0"/>
      <w:jc w:val="both"/>
    </w:pPr>
    <w:rPr>
      <w:rFonts w:ascii="Calibri" w:eastAsia="宋体" w:cs="Arial" w:hAnsi="Calibri"/>
      <w:kern w:val="2"/>
      <w:sz w:val="21"/>
      <w:szCs w:val="22"/>
      <w:lang w:val="en-US" w:eastAsia="zh-CN" w:bidi="ar-SA"/>
    </w:rPr>
  </w:style>
  <w:style w:type="paragraph" w:customStyle="1" w:styleId="4462">
    <w:name w:val="样式 4431 10 磅"/>
    <w:pPr>
      <w:widowControl w:val="0"/>
      <w:jc w:val="both"/>
    </w:pPr>
    <w:rPr>
      <w:rFonts w:ascii="Calibri" w:eastAsia="宋体" w:cs="Arial" w:hAnsi="Calibri"/>
      <w:kern w:val="2"/>
      <w:sz w:val="21"/>
      <w:szCs w:val="22"/>
      <w:lang w:val="en-US" w:eastAsia="zh-CN" w:bidi="ar-SA"/>
    </w:rPr>
  </w:style>
  <w:style w:type="paragraph" w:customStyle="1" w:styleId="4463">
    <w:name w:val="样式 4432 10 磅"/>
    <w:pPr>
      <w:widowControl w:val="0"/>
      <w:jc w:val="both"/>
    </w:pPr>
    <w:rPr>
      <w:rFonts w:ascii="Calibri" w:eastAsia="宋体" w:cs="Arial" w:hAnsi="Calibri"/>
      <w:kern w:val="2"/>
      <w:sz w:val="21"/>
      <w:szCs w:val="22"/>
      <w:lang w:val="en-US" w:eastAsia="zh-CN" w:bidi="ar-SA"/>
    </w:rPr>
  </w:style>
  <w:style w:type="paragraph" w:customStyle="1" w:styleId="4464">
    <w:name w:val="样式 4433 10 磅"/>
    <w:pPr>
      <w:widowControl w:val="0"/>
      <w:jc w:val="both"/>
    </w:pPr>
    <w:rPr>
      <w:rFonts w:ascii="Calibri" w:eastAsia="宋体" w:cs="Arial" w:hAnsi="Calibri"/>
      <w:kern w:val="2"/>
      <w:sz w:val="21"/>
      <w:szCs w:val="22"/>
      <w:lang w:val="en-US" w:eastAsia="zh-CN" w:bidi="ar-SA"/>
    </w:rPr>
  </w:style>
  <w:style w:type="paragraph" w:customStyle="1" w:styleId="4465">
    <w:name w:val="样式 4434 10 磅"/>
    <w:pPr>
      <w:widowControl w:val="0"/>
      <w:jc w:val="both"/>
    </w:pPr>
    <w:rPr>
      <w:rFonts w:ascii="Calibri" w:eastAsia="宋体" w:cs="Arial" w:hAnsi="Calibri"/>
      <w:kern w:val="2"/>
      <w:sz w:val="21"/>
      <w:szCs w:val="22"/>
      <w:lang w:val="en-US" w:eastAsia="zh-CN" w:bidi="ar-SA"/>
    </w:rPr>
  </w:style>
  <w:style w:type="paragraph" w:customStyle="1" w:styleId="4466">
    <w:name w:val="样式 4435 10 磅"/>
    <w:pPr>
      <w:widowControl w:val="0"/>
      <w:jc w:val="both"/>
    </w:pPr>
    <w:rPr>
      <w:rFonts w:ascii="Calibri" w:eastAsia="宋体" w:cs="Arial" w:hAnsi="Calibri"/>
      <w:kern w:val="2"/>
      <w:sz w:val="21"/>
      <w:szCs w:val="22"/>
      <w:lang w:val="en-US" w:eastAsia="zh-CN" w:bidi="ar-SA"/>
    </w:rPr>
  </w:style>
  <w:style w:type="paragraph" w:customStyle="1" w:styleId="4467">
    <w:name w:val="样式 4436 10 磅"/>
    <w:pPr>
      <w:widowControl w:val="0"/>
      <w:jc w:val="both"/>
    </w:pPr>
    <w:rPr>
      <w:rFonts w:ascii="Calibri" w:eastAsia="宋体" w:cs="Arial" w:hAnsi="Calibri"/>
      <w:kern w:val="2"/>
      <w:sz w:val="21"/>
      <w:szCs w:val="22"/>
      <w:lang w:val="en-US" w:eastAsia="zh-CN" w:bidi="ar-SA"/>
    </w:rPr>
  </w:style>
  <w:style w:type="paragraph" w:customStyle="1" w:styleId="4468">
    <w:name w:val="样式 4437 10 磅"/>
    <w:pPr>
      <w:widowControl w:val="0"/>
      <w:jc w:val="both"/>
    </w:pPr>
    <w:rPr>
      <w:rFonts w:ascii="Calibri" w:eastAsia="宋体" w:cs="Arial" w:hAnsi="Calibri"/>
      <w:kern w:val="2"/>
      <w:sz w:val="21"/>
      <w:szCs w:val="22"/>
      <w:lang w:val="en-US" w:eastAsia="zh-CN" w:bidi="ar-SA"/>
    </w:rPr>
  </w:style>
  <w:style w:type="paragraph" w:customStyle="1" w:styleId="4469">
    <w:name w:val="样式 4438 10 磅"/>
    <w:pPr>
      <w:widowControl w:val="0"/>
      <w:jc w:val="both"/>
    </w:pPr>
    <w:rPr>
      <w:rFonts w:ascii="Calibri" w:eastAsia="宋体" w:cs="Arial" w:hAnsi="Calibri"/>
      <w:kern w:val="2"/>
      <w:sz w:val="21"/>
      <w:szCs w:val="22"/>
      <w:lang w:val="en-US" w:eastAsia="zh-CN" w:bidi="ar-SA"/>
    </w:rPr>
  </w:style>
  <w:style w:type="paragraph" w:customStyle="1" w:styleId="4470">
    <w:name w:val="样式 4439 10 磅"/>
    <w:pPr>
      <w:widowControl w:val="0"/>
      <w:jc w:val="both"/>
    </w:pPr>
    <w:rPr>
      <w:rFonts w:ascii="Calibri" w:eastAsia="宋体" w:cs="Arial" w:hAnsi="Calibri"/>
      <w:kern w:val="2"/>
      <w:sz w:val="21"/>
      <w:szCs w:val="22"/>
      <w:lang w:val="en-US" w:eastAsia="zh-CN" w:bidi="ar-SA"/>
    </w:rPr>
  </w:style>
  <w:style w:type="paragraph" w:customStyle="1" w:styleId="4471">
    <w:name w:val="样式 4440 10 磅"/>
    <w:pPr>
      <w:widowControl w:val="0"/>
      <w:jc w:val="both"/>
    </w:pPr>
    <w:rPr>
      <w:rFonts w:ascii="Calibri" w:eastAsia="宋体" w:cs="Arial" w:hAnsi="Calibri"/>
      <w:kern w:val="2"/>
      <w:sz w:val="21"/>
      <w:szCs w:val="22"/>
      <w:lang w:val="en-US" w:eastAsia="zh-CN" w:bidi="ar-SA"/>
    </w:rPr>
  </w:style>
  <w:style w:type="paragraph" w:customStyle="1" w:styleId="4472">
    <w:name w:val="样式 4441 10 磅"/>
    <w:pPr>
      <w:widowControl w:val="0"/>
      <w:jc w:val="both"/>
    </w:pPr>
    <w:rPr>
      <w:rFonts w:ascii="Calibri" w:eastAsia="宋体" w:cs="Arial" w:hAnsi="Calibri"/>
      <w:kern w:val="2"/>
      <w:sz w:val="21"/>
      <w:szCs w:val="22"/>
      <w:lang w:val="en-US" w:eastAsia="zh-CN" w:bidi="ar-SA"/>
    </w:rPr>
  </w:style>
  <w:style w:type="paragraph" w:customStyle="1" w:styleId="4473">
    <w:name w:val="样式 4442 10 磅"/>
    <w:pPr>
      <w:widowControl w:val="0"/>
      <w:jc w:val="both"/>
    </w:pPr>
    <w:rPr>
      <w:rFonts w:ascii="Calibri" w:eastAsia="宋体" w:cs="Arial" w:hAnsi="Calibri"/>
      <w:kern w:val="2"/>
      <w:sz w:val="21"/>
      <w:szCs w:val="22"/>
      <w:lang w:val="en-US" w:eastAsia="zh-CN" w:bidi="ar-SA"/>
    </w:rPr>
  </w:style>
  <w:style w:type="paragraph" w:customStyle="1" w:styleId="4474">
    <w:name w:val="样式 4443 10 磅"/>
    <w:pPr>
      <w:widowControl w:val="0"/>
      <w:jc w:val="both"/>
    </w:pPr>
    <w:rPr>
      <w:rFonts w:ascii="Calibri" w:eastAsia="宋体" w:cs="Arial" w:hAnsi="Calibri"/>
      <w:kern w:val="2"/>
      <w:sz w:val="21"/>
      <w:szCs w:val="22"/>
      <w:lang w:val="en-US" w:eastAsia="zh-CN" w:bidi="ar-SA"/>
    </w:rPr>
  </w:style>
  <w:style w:type="paragraph" w:customStyle="1" w:styleId="4475">
    <w:name w:val="样式 4444 10 磅"/>
    <w:pPr>
      <w:widowControl w:val="0"/>
      <w:jc w:val="both"/>
    </w:pPr>
    <w:rPr>
      <w:rFonts w:ascii="Calibri" w:eastAsia="宋体" w:cs="Arial" w:hAnsi="Calibri"/>
      <w:kern w:val="2"/>
      <w:sz w:val="21"/>
      <w:szCs w:val="22"/>
      <w:lang w:val="en-US" w:eastAsia="zh-CN" w:bidi="ar-SA"/>
    </w:rPr>
  </w:style>
  <w:style w:type="paragraph" w:customStyle="1" w:styleId="4476">
    <w:name w:val="样式 4445 10 磅"/>
    <w:pPr>
      <w:widowControl w:val="0"/>
      <w:jc w:val="both"/>
    </w:pPr>
    <w:rPr>
      <w:rFonts w:ascii="Calibri" w:eastAsia="宋体" w:cs="Arial" w:hAnsi="Calibri"/>
      <w:kern w:val="2"/>
      <w:sz w:val="21"/>
      <w:szCs w:val="22"/>
      <w:lang w:val="en-US" w:eastAsia="zh-CN" w:bidi="ar-SA"/>
    </w:rPr>
  </w:style>
  <w:style w:type="paragraph" w:customStyle="1" w:styleId="4477">
    <w:name w:val="样式 4446 10 磅"/>
    <w:pPr>
      <w:widowControl w:val="0"/>
      <w:jc w:val="both"/>
    </w:pPr>
    <w:rPr>
      <w:rFonts w:ascii="Calibri" w:eastAsia="宋体" w:cs="Arial" w:hAnsi="Calibri"/>
      <w:kern w:val="2"/>
      <w:sz w:val="21"/>
      <w:szCs w:val="22"/>
      <w:lang w:val="en-US" w:eastAsia="zh-CN" w:bidi="ar-SA"/>
    </w:rPr>
  </w:style>
  <w:style w:type="paragraph" w:customStyle="1" w:styleId="4478">
    <w:name w:val="样式 4447 10 磅"/>
    <w:pPr>
      <w:widowControl w:val="0"/>
      <w:jc w:val="both"/>
    </w:pPr>
    <w:rPr>
      <w:rFonts w:ascii="Calibri" w:eastAsia="宋体" w:cs="Arial" w:hAnsi="Calibri"/>
      <w:kern w:val="2"/>
      <w:sz w:val="21"/>
      <w:szCs w:val="22"/>
      <w:lang w:val="en-US" w:eastAsia="zh-CN" w:bidi="ar-SA"/>
    </w:rPr>
  </w:style>
  <w:style w:type="paragraph" w:customStyle="1" w:styleId="4479">
    <w:name w:val="样式 4448 10 磅"/>
    <w:pPr>
      <w:widowControl w:val="0"/>
      <w:jc w:val="both"/>
    </w:pPr>
    <w:rPr>
      <w:rFonts w:ascii="Calibri" w:eastAsia="宋体" w:cs="Arial" w:hAnsi="Calibri"/>
      <w:kern w:val="2"/>
      <w:sz w:val="21"/>
      <w:szCs w:val="22"/>
      <w:lang w:val="en-US" w:eastAsia="zh-CN" w:bidi="ar-SA"/>
    </w:rPr>
  </w:style>
  <w:style w:type="paragraph" w:customStyle="1" w:styleId="4480">
    <w:name w:val="样式 4449 10 磅"/>
    <w:pPr>
      <w:widowControl w:val="0"/>
      <w:jc w:val="both"/>
    </w:pPr>
    <w:rPr>
      <w:rFonts w:ascii="Calibri" w:eastAsia="宋体" w:cs="Arial" w:hAnsi="Calibri"/>
      <w:kern w:val="2"/>
      <w:sz w:val="21"/>
      <w:szCs w:val="22"/>
      <w:lang w:val="en-US" w:eastAsia="zh-CN" w:bidi="ar-SA"/>
    </w:rPr>
  </w:style>
  <w:style w:type="paragraph" w:customStyle="1" w:styleId="4481">
    <w:name w:val="样式 4450 10 磅"/>
    <w:pPr>
      <w:widowControl w:val="0"/>
      <w:jc w:val="both"/>
    </w:pPr>
    <w:rPr>
      <w:rFonts w:ascii="Calibri" w:eastAsia="宋体" w:cs="Arial" w:hAnsi="Calibri"/>
      <w:kern w:val="2"/>
      <w:sz w:val="21"/>
      <w:szCs w:val="22"/>
      <w:lang w:val="en-US" w:eastAsia="zh-CN" w:bidi="ar-SA"/>
    </w:rPr>
  </w:style>
  <w:style w:type="paragraph" w:customStyle="1" w:styleId="4482">
    <w:name w:val="样式 4451 10 磅"/>
    <w:pPr>
      <w:widowControl w:val="0"/>
      <w:jc w:val="both"/>
    </w:pPr>
    <w:rPr>
      <w:rFonts w:ascii="Calibri" w:eastAsia="宋体" w:cs="Arial" w:hAnsi="Calibri"/>
      <w:kern w:val="2"/>
      <w:sz w:val="21"/>
      <w:szCs w:val="22"/>
      <w:lang w:val="en-US" w:eastAsia="zh-CN" w:bidi="ar-SA"/>
    </w:rPr>
  </w:style>
  <w:style w:type="paragraph" w:customStyle="1" w:styleId="4483">
    <w:name w:val="样式 4452 10 磅"/>
    <w:pPr>
      <w:widowControl w:val="0"/>
      <w:jc w:val="both"/>
    </w:pPr>
    <w:rPr>
      <w:rFonts w:ascii="Calibri" w:eastAsia="宋体" w:cs="Arial" w:hAnsi="Calibri"/>
      <w:kern w:val="2"/>
      <w:sz w:val="21"/>
      <w:szCs w:val="22"/>
      <w:lang w:val="en-US" w:eastAsia="zh-CN" w:bidi="ar-SA"/>
    </w:rPr>
  </w:style>
  <w:style w:type="paragraph" w:customStyle="1" w:styleId="4484">
    <w:name w:val="样式 4453 10 磅"/>
    <w:pPr>
      <w:widowControl w:val="0"/>
      <w:jc w:val="both"/>
    </w:pPr>
    <w:rPr>
      <w:rFonts w:ascii="Calibri" w:eastAsia="宋体" w:cs="Arial" w:hAnsi="Calibri"/>
      <w:kern w:val="2"/>
      <w:sz w:val="21"/>
      <w:szCs w:val="22"/>
      <w:lang w:val="en-US" w:eastAsia="zh-CN" w:bidi="ar-SA"/>
    </w:rPr>
  </w:style>
  <w:style w:type="paragraph" w:customStyle="1" w:styleId="4485">
    <w:name w:val="样式 4454 10 磅"/>
    <w:pPr>
      <w:widowControl w:val="0"/>
      <w:jc w:val="both"/>
    </w:pPr>
    <w:rPr>
      <w:rFonts w:ascii="Calibri" w:eastAsia="宋体" w:cs="Arial" w:hAnsi="Calibri"/>
      <w:kern w:val="2"/>
      <w:sz w:val="21"/>
      <w:szCs w:val="22"/>
      <w:lang w:val="en-US" w:eastAsia="zh-CN" w:bidi="ar-SA"/>
    </w:rPr>
  </w:style>
  <w:style w:type="paragraph" w:customStyle="1" w:styleId="4486">
    <w:name w:val="样式 4455 10 磅"/>
    <w:pPr>
      <w:widowControl w:val="0"/>
      <w:jc w:val="both"/>
    </w:pPr>
    <w:rPr>
      <w:rFonts w:ascii="Calibri" w:eastAsia="宋体" w:cs="Arial" w:hAnsi="Calibri"/>
      <w:kern w:val="2"/>
      <w:sz w:val="21"/>
      <w:szCs w:val="22"/>
      <w:lang w:val="en-US" w:eastAsia="zh-CN" w:bidi="ar-SA"/>
    </w:rPr>
  </w:style>
  <w:style w:type="paragraph" w:customStyle="1" w:styleId="4487">
    <w:name w:val="样式 4456 10 磅"/>
    <w:pPr>
      <w:widowControl w:val="0"/>
      <w:jc w:val="both"/>
    </w:pPr>
    <w:rPr>
      <w:rFonts w:ascii="Calibri" w:eastAsia="宋体" w:cs="Arial" w:hAnsi="Calibri"/>
      <w:kern w:val="2"/>
      <w:sz w:val="21"/>
      <w:szCs w:val="22"/>
      <w:lang w:val="en-US" w:eastAsia="zh-CN" w:bidi="ar-SA"/>
    </w:rPr>
  </w:style>
  <w:style w:type="paragraph" w:customStyle="1" w:styleId="4488">
    <w:name w:val="样式 4457 10 磅"/>
    <w:pPr>
      <w:widowControl w:val="0"/>
      <w:jc w:val="both"/>
    </w:pPr>
    <w:rPr>
      <w:rFonts w:ascii="Calibri" w:eastAsia="宋体" w:cs="Arial" w:hAnsi="Calibri"/>
      <w:kern w:val="2"/>
      <w:sz w:val="21"/>
      <w:szCs w:val="22"/>
      <w:lang w:val="en-US" w:eastAsia="zh-CN" w:bidi="ar-SA"/>
    </w:rPr>
  </w:style>
  <w:style w:type="paragraph" w:customStyle="1" w:styleId="4489">
    <w:name w:val="样式 4458 10 磅"/>
    <w:pPr>
      <w:widowControl w:val="0"/>
      <w:jc w:val="both"/>
    </w:pPr>
    <w:rPr>
      <w:rFonts w:ascii="Calibri" w:eastAsia="宋体" w:cs="Arial" w:hAnsi="Calibri"/>
      <w:kern w:val="2"/>
      <w:sz w:val="21"/>
      <w:szCs w:val="22"/>
      <w:lang w:val="en-US" w:eastAsia="zh-CN" w:bidi="ar-SA"/>
    </w:rPr>
  </w:style>
  <w:style w:type="paragraph" w:customStyle="1" w:styleId="4490">
    <w:name w:val="样式 4459 10 磅"/>
    <w:pPr>
      <w:widowControl w:val="0"/>
      <w:jc w:val="both"/>
    </w:pPr>
    <w:rPr>
      <w:rFonts w:ascii="Calibri" w:eastAsia="宋体" w:cs="Arial" w:hAnsi="Calibri"/>
      <w:kern w:val="2"/>
      <w:sz w:val="21"/>
      <w:szCs w:val="22"/>
      <w:lang w:val="en-US" w:eastAsia="zh-CN" w:bidi="ar-SA"/>
    </w:rPr>
  </w:style>
  <w:style w:type="paragraph" w:customStyle="1" w:styleId="4491">
    <w:name w:val="样式 4460 10 磅"/>
    <w:pPr>
      <w:widowControl w:val="0"/>
      <w:jc w:val="both"/>
    </w:pPr>
    <w:rPr>
      <w:rFonts w:ascii="Calibri" w:eastAsia="宋体" w:cs="Arial" w:hAnsi="Calibri"/>
      <w:kern w:val="2"/>
      <w:sz w:val="21"/>
      <w:szCs w:val="22"/>
      <w:lang w:val="en-US" w:eastAsia="zh-CN" w:bidi="ar-SA"/>
    </w:rPr>
  </w:style>
  <w:style w:type="paragraph" w:customStyle="1" w:styleId="4492">
    <w:name w:val="样式 4461 10 磅"/>
    <w:pPr>
      <w:widowControl w:val="0"/>
      <w:jc w:val="both"/>
    </w:pPr>
    <w:rPr>
      <w:rFonts w:ascii="Calibri" w:eastAsia="宋体" w:cs="Arial" w:hAnsi="Calibri"/>
      <w:kern w:val="2"/>
      <w:sz w:val="21"/>
      <w:szCs w:val="22"/>
      <w:lang w:val="en-US" w:eastAsia="zh-CN" w:bidi="ar-SA"/>
    </w:rPr>
  </w:style>
  <w:style w:type="paragraph" w:customStyle="1" w:styleId="4493">
    <w:name w:val="样式 4462 10 磅"/>
    <w:pPr>
      <w:widowControl w:val="0"/>
      <w:jc w:val="both"/>
    </w:pPr>
    <w:rPr>
      <w:rFonts w:ascii="Calibri" w:eastAsia="宋体" w:cs="Arial" w:hAnsi="Calibri"/>
      <w:kern w:val="2"/>
      <w:sz w:val="21"/>
      <w:szCs w:val="22"/>
      <w:lang w:val="en-US" w:eastAsia="zh-CN" w:bidi="ar-SA"/>
    </w:rPr>
  </w:style>
  <w:style w:type="paragraph" w:customStyle="1" w:styleId="4494">
    <w:name w:val="样式 4463 10 磅"/>
    <w:pPr>
      <w:widowControl w:val="0"/>
      <w:jc w:val="both"/>
    </w:pPr>
    <w:rPr>
      <w:rFonts w:ascii="Calibri" w:eastAsia="宋体" w:cs="Arial" w:hAnsi="Calibri"/>
      <w:kern w:val="2"/>
      <w:sz w:val="21"/>
      <w:szCs w:val="22"/>
      <w:lang w:val="en-US" w:eastAsia="zh-CN" w:bidi="ar-SA"/>
    </w:rPr>
  </w:style>
  <w:style w:type="paragraph" w:customStyle="1" w:styleId="4495">
    <w:name w:val="样式 4464 10 磅"/>
    <w:pPr>
      <w:widowControl w:val="0"/>
      <w:jc w:val="both"/>
    </w:pPr>
    <w:rPr>
      <w:rFonts w:ascii="Calibri" w:eastAsia="宋体" w:cs="Arial" w:hAnsi="Calibri"/>
      <w:kern w:val="2"/>
      <w:sz w:val="21"/>
      <w:szCs w:val="22"/>
      <w:lang w:val="en-US" w:eastAsia="zh-CN" w:bidi="ar-SA"/>
    </w:rPr>
  </w:style>
  <w:style w:type="paragraph" w:customStyle="1" w:styleId="4496">
    <w:name w:val="样式 4465 10 磅"/>
    <w:pPr>
      <w:widowControl w:val="0"/>
      <w:jc w:val="both"/>
    </w:pPr>
    <w:rPr>
      <w:rFonts w:ascii="Calibri" w:eastAsia="宋体" w:cs="Arial" w:hAnsi="Calibri"/>
      <w:kern w:val="2"/>
      <w:sz w:val="21"/>
      <w:szCs w:val="22"/>
      <w:lang w:val="en-US" w:eastAsia="zh-CN" w:bidi="ar-SA"/>
    </w:rPr>
  </w:style>
  <w:style w:type="paragraph" w:customStyle="1" w:styleId="4497">
    <w:name w:val="样式 4466 10 磅"/>
    <w:pPr>
      <w:widowControl w:val="0"/>
      <w:jc w:val="both"/>
    </w:pPr>
    <w:rPr>
      <w:rFonts w:ascii="Calibri" w:eastAsia="宋体" w:cs="Arial" w:hAnsi="Calibri"/>
      <w:kern w:val="2"/>
      <w:sz w:val="21"/>
      <w:szCs w:val="22"/>
      <w:lang w:val="en-US" w:eastAsia="zh-CN" w:bidi="ar-SA"/>
    </w:rPr>
  </w:style>
  <w:style w:type="paragraph" w:customStyle="1" w:styleId="4498">
    <w:name w:val="样式 4467 10 磅"/>
    <w:pPr>
      <w:widowControl w:val="0"/>
      <w:jc w:val="both"/>
    </w:pPr>
    <w:rPr>
      <w:rFonts w:ascii="Calibri" w:eastAsia="宋体" w:cs="Arial" w:hAnsi="Calibri"/>
      <w:kern w:val="2"/>
      <w:sz w:val="21"/>
      <w:szCs w:val="22"/>
      <w:lang w:val="en-US" w:eastAsia="zh-CN" w:bidi="ar-SA"/>
    </w:rPr>
  </w:style>
  <w:style w:type="paragraph" w:customStyle="1" w:styleId="4499">
    <w:name w:val="样式 4468 10 磅"/>
    <w:pPr>
      <w:widowControl w:val="0"/>
      <w:jc w:val="both"/>
    </w:pPr>
    <w:rPr>
      <w:rFonts w:ascii="Calibri" w:eastAsia="宋体" w:cs="Arial" w:hAnsi="Calibri"/>
      <w:kern w:val="2"/>
      <w:sz w:val="21"/>
      <w:szCs w:val="22"/>
      <w:lang w:val="en-US" w:eastAsia="zh-CN" w:bidi="ar-SA"/>
    </w:rPr>
  </w:style>
  <w:style w:type="paragraph" w:customStyle="1" w:styleId="4500">
    <w:name w:val="样式 4469 10 磅"/>
    <w:pPr>
      <w:widowControl w:val="0"/>
      <w:jc w:val="both"/>
    </w:pPr>
    <w:rPr>
      <w:rFonts w:ascii="Calibri" w:eastAsia="宋体" w:cs="Arial" w:hAnsi="Calibri"/>
      <w:kern w:val="2"/>
      <w:sz w:val="21"/>
      <w:szCs w:val="22"/>
      <w:lang w:val="en-US" w:eastAsia="zh-CN" w:bidi="ar-SA"/>
    </w:rPr>
  </w:style>
  <w:style w:type="paragraph" w:customStyle="1" w:styleId="4501">
    <w:name w:val="样式 4470 10 磅"/>
    <w:pPr>
      <w:widowControl w:val="0"/>
      <w:jc w:val="both"/>
    </w:pPr>
    <w:rPr>
      <w:rFonts w:ascii="Calibri" w:eastAsia="宋体" w:cs="Arial" w:hAnsi="Calibri"/>
      <w:kern w:val="2"/>
      <w:sz w:val="21"/>
      <w:szCs w:val="22"/>
      <w:lang w:val="en-US" w:eastAsia="zh-CN" w:bidi="ar-SA"/>
    </w:rPr>
  </w:style>
  <w:style w:type="paragraph" w:customStyle="1" w:styleId="4502">
    <w:name w:val="样式 4471 10 磅"/>
    <w:pPr>
      <w:widowControl w:val="0"/>
      <w:jc w:val="both"/>
    </w:pPr>
    <w:rPr>
      <w:rFonts w:ascii="Calibri" w:eastAsia="宋体" w:cs="Arial" w:hAnsi="Calibri"/>
      <w:kern w:val="2"/>
      <w:sz w:val="21"/>
      <w:szCs w:val="22"/>
      <w:lang w:val="en-US" w:eastAsia="zh-CN" w:bidi="ar-SA"/>
    </w:rPr>
  </w:style>
  <w:style w:type="paragraph" w:customStyle="1" w:styleId="4503">
    <w:name w:val="样式 4472 10 磅"/>
    <w:pPr>
      <w:widowControl w:val="0"/>
      <w:jc w:val="both"/>
    </w:pPr>
    <w:rPr>
      <w:rFonts w:ascii="Calibri" w:eastAsia="宋体" w:cs="Arial" w:hAnsi="Calibri"/>
      <w:kern w:val="2"/>
      <w:sz w:val="21"/>
      <w:szCs w:val="22"/>
      <w:lang w:val="en-US" w:eastAsia="zh-CN" w:bidi="ar-SA"/>
    </w:rPr>
  </w:style>
  <w:style w:type="paragraph" w:customStyle="1" w:styleId="4504">
    <w:name w:val="样式 4473 10 磅"/>
    <w:pPr>
      <w:widowControl w:val="0"/>
      <w:jc w:val="both"/>
    </w:pPr>
    <w:rPr>
      <w:rFonts w:ascii="Calibri" w:eastAsia="宋体" w:cs="Arial" w:hAnsi="Calibri"/>
      <w:kern w:val="2"/>
      <w:sz w:val="21"/>
      <w:szCs w:val="22"/>
      <w:lang w:val="en-US" w:eastAsia="zh-CN" w:bidi="ar-SA"/>
    </w:rPr>
  </w:style>
  <w:style w:type="paragraph" w:customStyle="1" w:styleId="4505">
    <w:name w:val="样式 4474 10 磅"/>
    <w:pPr>
      <w:widowControl w:val="0"/>
      <w:jc w:val="both"/>
    </w:pPr>
    <w:rPr>
      <w:rFonts w:ascii="Calibri" w:eastAsia="宋体" w:cs="Arial" w:hAnsi="Calibri"/>
      <w:kern w:val="2"/>
      <w:sz w:val="21"/>
      <w:szCs w:val="22"/>
      <w:lang w:val="en-US" w:eastAsia="zh-CN" w:bidi="ar-SA"/>
    </w:rPr>
  </w:style>
  <w:style w:type="paragraph" w:customStyle="1" w:styleId="4506">
    <w:name w:val="样式 4475 10 磅"/>
    <w:pPr>
      <w:widowControl w:val="0"/>
      <w:jc w:val="both"/>
    </w:pPr>
    <w:rPr>
      <w:rFonts w:ascii="Calibri" w:eastAsia="宋体" w:cs="Arial" w:hAnsi="Calibri"/>
      <w:kern w:val="2"/>
      <w:sz w:val="21"/>
      <w:szCs w:val="22"/>
      <w:lang w:val="en-US" w:eastAsia="zh-CN" w:bidi="ar-SA"/>
    </w:rPr>
  </w:style>
  <w:style w:type="paragraph" w:customStyle="1" w:styleId="4507">
    <w:name w:val="样式 4476 10 磅"/>
    <w:pPr>
      <w:widowControl w:val="0"/>
      <w:jc w:val="both"/>
    </w:pPr>
    <w:rPr>
      <w:rFonts w:ascii="Calibri" w:eastAsia="宋体" w:cs="Arial" w:hAnsi="Calibri"/>
      <w:kern w:val="2"/>
      <w:sz w:val="21"/>
      <w:szCs w:val="22"/>
      <w:lang w:val="en-US" w:eastAsia="zh-CN" w:bidi="ar-SA"/>
    </w:rPr>
  </w:style>
  <w:style w:type="paragraph" w:customStyle="1" w:styleId="4508">
    <w:name w:val="样式 4477 10 磅"/>
    <w:pPr>
      <w:widowControl w:val="0"/>
      <w:jc w:val="both"/>
    </w:pPr>
    <w:rPr>
      <w:rFonts w:ascii="Calibri" w:eastAsia="宋体" w:cs="Arial" w:hAnsi="Calibri"/>
      <w:kern w:val="2"/>
      <w:sz w:val="21"/>
      <w:szCs w:val="22"/>
      <w:lang w:val="en-US" w:eastAsia="zh-CN" w:bidi="ar-SA"/>
    </w:rPr>
  </w:style>
  <w:style w:type="paragraph" w:customStyle="1" w:styleId="4509">
    <w:name w:val="样式 4478 10 磅"/>
    <w:pPr>
      <w:widowControl w:val="0"/>
      <w:jc w:val="both"/>
    </w:pPr>
    <w:rPr>
      <w:rFonts w:ascii="Calibri" w:eastAsia="宋体" w:cs="Arial" w:hAnsi="Calibri"/>
      <w:kern w:val="2"/>
      <w:sz w:val="21"/>
      <w:szCs w:val="22"/>
      <w:lang w:val="en-US" w:eastAsia="zh-CN" w:bidi="ar-SA"/>
    </w:rPr>
  </w:style>
  <w:style w:type="paragraph" w:customStyle="1" w:styleId="4510">
    <w:name w:val="样式 4479 10 磅"/>
    <w:pPr>
      <w:widowControl w:val="0"/>
      <w:jc w:val="both"/>
    </w:pPr>
    <w:rPr>
      <w:rFonts w:ascii="Calibri" w:eastAsia="宋体" w:cs="Arial" w:hAnsi="Calibri"/>
      <w:kern w:val="2"/>
      <w:sz w:val="21"/>
      <w:szCs w:val="22"/>
      <w:lang w:val="en-US" w:eastAsia="zh-CN" w:bidi="ar-SA"/>
    </w:rPr>
  </w:style>
  <w:style w:type="paragraph" w:customStyle="1" w:styleId="4511">
    <w:name w:val="样式 4480 10 磅"/>
    <w:pPr>
      <w:widowControl w:val="0"/>
      <w:jc w:val="both"/>
    </w:pPr>
    <w:rPr>
      <w:rFonts w:ascii="Calibri" w:eastAsia="宋体" w:cs="Arial" w:hAnsi="Calibri"/>
      <w:kern w:val="2"/>
      <w:sz w:val="21"/>
      <w:szCs w:val="22"/>
      <w:lang w:val="en-US" w:eastAsia="zh-CN" w:bidi="ar-SA"/>
    </w:rPr>
  </w:style>
  <w:style w:type="paragraph" w:customStyle="1" w:styleId="4512">
    <w:name w:val="样式 4481 10 磅"/>
    <w:pPr>
      <w:widowControl w:val="0"/>
      <w:jc w:val="both"/>
    </w:pPr>
    <w:rPr>
      <w:rFonts w:ascii="Calibri" w:eastAsia="宋体" w:cs="Arial" w:hAnsi="Calibri"/>
      <w:kern w:val="2"/>
      <w:sz w:val="21"/>
      <w:szCs w:val="22"/>
      <w:lang w:val="en-US" w:eastAsia="zh-CN" w:bidi="ar-SA"/>
    </w:rPr>
  </w:style>
  <w:style w:type="paragraph" w:customStyle="1" w:styleId="4513">
    <w:name w:val="样式 4482 10 磅"/>
    <w:pPr>
      <w:widowControl w:val="0"/>
      <w:jc w:val="both"/>
    </w:pPr>
    <w:rPr>
      <w:rFonts w:ascii="Calibri" w:eastAsia="宋体" w:cs="Arial" w:hAnsi="Calibri"/>
      <w:kern w:val="2"/>
      <w:sz w:val="21"/>
      <w:szCs w:val="22"/>
      <w:lang w:val="en-US" w:eastAsia="zh-CN" w:bidi="ar-SA"/>
    </w:rPr>
  </w:style>
  <w:style w:type="paragraph" w:customStyle="1" w:styleId="4514">
    <w:name w:val="样式 4483 10 磅"/>
    <w:pPr>
      <w:widowControl w:val="0"/>
      <w:jc w:val="both"/>
    </w:pPr>
    <w:rPr>
      <w:rFonts w:ascii="Calibri" w:eastAsia="宋体" w:cs="Arial" w:hAnsi="Calibri"/>
      <w:kern w:val="2"/>
      <w:sz w:val="21"/>
      <w:szCs w:val="22"/>
      <w:lang w:val="en-US" w:eastAsia="zh-CN" w:bidi="ar-SA"/>
    </w:rPr>
  </w:style>
  <w:style w:type="paragraph" w:customStyle="1" w:styleId="4515">
    <w:name w:val="样式 4484 10 磅"/>
    <w:pPr>
      <w:widowControl w:val="0"/>
      <w:jc w:val="both"/>
    </w:pPr>
    <w:rPr>
      <w:rFonts w:ascii="Calibri" w:eastAsia="宋体" w:cs="Arial" w:hAnsi="Calibri"/>
      <w:kern w:val="2"/>
      <w:sz w:val="21"/>
      <w:szCs w:val="22"/>
      <w:lang w:val="en-US" w:eastAsia="zh-CN" w:bidi="ar-SA"/>
    </w:rPr>
  </w:style>
  <w:style w:type="paragraph" w:customStyle="1" w:styleId="4516">
    <w:name w:val="样式 4485 10 磅"/>
    <w:pPr>
      <w:widowControl w:val="0"/>
      <w:jc w:val="both"/>
    </w:pPr>
    <w:rPr>
      <w:rFonts w:ascii="Calibri" w:eastAsia="宋体" w:cs="Arial" w:hAnsi="Calibri"/>
      <w:kern w:val="2"/>
      <w:sz w:val="21"/>
      <w:szCs w:val="22"/>
      <w:lang w:val="en-US" w:eastAsia="zh-CN" w:bidi="ar-SA"/>
    </w:rPr>
  </w:style>
  <w:style w:type="paragraph" w:customStyle="1" w:styleId="4517">
    <w:name w:val="样式 4486 10 磅"/>
    <w:pPr>
      <w:widowControl w:val="0"/>
      <w:jc w:val="both"/>
    </w:pPr>
    <w:rPr>
      <w:rFonts w:ascii="Calibri" w:eastAsia="宋体" w:cs="Arial" w:hAnsi="Calibri"/>
      <w:kern w:val="2"/>
      <w:sz w:val="21"/>
      <w:szCs w:val="22"/>
      <w:lang w:val="en-US" w:eastAsia="zh-CN" w:bidi="ar-SA"/>
    </w:rPr>
  </w:style>
  <w:style w:type="paragraph" w:customStyle="1" w:styleId="4518">
    <w:name w:val="样式 4487 10 磅"/>
    <w:pPr>
      <w:widowControl w:val="0"/>
      <w:jc w:val="both"/>
    </w:pPr>
    <w:rPr>
      <w:rFonts w:ascii="Calibri" w:eastAsia="宋体" w:cs="Arial" w:hAnsi="Calibri"/>
      <w:kern w:val="2"/>
      <w:sz w:val="21"/>
      <w:szCs w:val="22"/>
      <w:lang w:val="en-US" w:eastAsia="zh-CN" w:bidi="ar-SA"/>
    </w:rPr>
  </w:style>
  <w:style w:type="paragraph" w:customStyle="1" w:styleId="4519">
    <w:name w:val="样式 4488 10 磅"/>
    <w:pPr>
      <w:widowControl w:val="0"/>
      <w:jc w:val="both"/>
    </w:pPr>
    <w:rPr>
      <w:rFonts w:ascii="Calibri" w:eastAsia="宋体" w:cs="Arial" w:hAnsi="Calibri"/>
      <w:kern w:val="2"/>
      <w:sz w:val="21"/>
      <w:szCs w:val="22"/>
      <w:lang w:val="en-US" w:eastAsia="zh-CN" w:bidi="ar-SA"/>
    </w:rPr>
  </w:style>
  <w:style w:type="paragraph" w:customStyle="1" w:styleId="4520">
    <w:name w:val="样式 4489 10 磅"/>
    <w:pPr>
      <w:widowControl w:val="0"/>
      <w:jc w:val="both"/>
    </w:pPr>
    <w:rPr>
      <w:rFonts w:ascii="Calibri" w:eastAsia="宋体" w:cs="Arial" w:hAnsi="Calibri"/>
      <w:kern w:val="2"/>
      <w:sz w:val="21"/>
      <w:szCs w:val="22"/>
      <w:lang w:val="en-US" w:eastAsia="zh-CN" w:bidi="ar-SA"/>
    </w:rPr>
  </w:style>
  <w:style w:type="paragraph" w:customStyle="1" w:styleId="4521">
    <w:name w:val="样式 4490 10 磅"/>
    <w:pPr>
      <w:widowControl w:val="0"/>
      <w:jc w:val="both"/>
    </w:pPr>
    <w:rPr>
      <w:rFonts w:ascii="Calibri" w:eastAsia="宋体" w:cs="Arial" w:hAnsi="Calibri"/>
      <w:kern w:val="2"/>
      <w:sz w:val="21"/>
      <w:szCs w:val="22"/>
      <w:lang w:val="en-US" w:eastAsia="zh-CN" w:bidi="ar-SA"/>
    </w:rPr>
  </w:style>
  <w:style w:type="paragraph" w:customStyle="1" w:styleId="4522">
    <w:name w:val="样式 4491 10 磅"/>
    <w:pPr>
      <w:widowControl w:val="0"/>
      <w:jc w:val="both"/>
    </w:pPr>
    <w:rPr>
      <w:rFonts w:ascii="Calibri" w:eastAsia="宋体" w:cs="Arial" w:hAnsi="Calibri"/>
      <w:kern w:val="2"/>
      <w:sz w:val="21"/>
      <w:szCs w:val="22"/>
      <w:lang w:val="en-US" w:eastAsia="zh-CN" w:bidi="ar-SA"/>
    </w:rPr>
  </w:style>
  <w:style w:type="paragraph" w:customStyle="1" w:styleId="4523">
    <w:name w:val="样式 4492 10 磅"/>
    <w:pPr>
      <w:widowControl w:val="0"/>
      <w:jc w:val="both"/>
    </w:pPr>
    <w:rPr>
      <w:rFonts w:ascii="Calibri" w:eastAsia="宋体" w:cs="Arial" w:hAnsi="Calibri"/>
      <w:kern w:val="2"/>
      <w:sz w:val="21"/>
      <w:szCs w:val="22"/>
      <w:lang w:val="en-US" w:eastAsia="zh-CN" w:bidi="ar-SA"/>
    </w:rPr>
  </w:style>
  <w:style w:type="paragraph" w:customStyle="1" w:styleId="4524">
    <w:name w:val="样式 4493 10 磅"/>
    <w:pPr>
      <w:widowControl w:val="0"/>
      <w:jc w:val="both"/>
    </w:pPr>
    <w:rPr>
      <w:rFonts w:ascii="Calibri" w:eastAsia="宋体" w:cs="Arial" w:hAnsi="Calibri"/>
      <w:kern w:val="2"/>
      <w:sz w:val="21"/>
      <w:szCs w:val="22"/>
      <w:lang w:val="en-US" w:eastAsia="zh-CN" w:bidi="ar-SA"/>
    </w:rPr>
  </w:style>
  <w:style w:type="paragraph" w:customStyle="1" w:styleId="4525">
    <w:name w:val="样式 4494 10 磅"/>
    <w:pPr>
      <w:widowControl w:val="0"/>
      <w:jc w:val="both"/>
    </w:pPr>
    <w:rPr>
      <w:rFonts w:ascii="Calibri" w:eastAsia="宋体" w:cs="Arial" w:hAnsi="Calibri"/>
      <w:kern w:val="2"/>
      <w:sz w:val="21"/>
      <w:szCs w:val="22"/>
      <w:lang w:val="en-US" w:eastAsia="zh-CN" w:bidi="ar-SA"/>
    </w:rPr>
  </w:style>
  <w:style w:type="paragraph" w:customStyle="1" w:styleId="4526">
    <w:name w:val="样式 4495 10 磅"/>
    <w:pPr>
      <w:widowControl w:val="0"/>
      <w:jc w:val="both"/>
    </w:pPr>
    <w:rPr>
      <w:rFonts w:ascii="Calibri" w:eastAsia="宋体" w:cs="Arial" w:hAnsi="Calibri"/>
      <w:kern w:val="2"/>
      <w:sz w:val="21"/>
      <w:szCs w:val="22"/>
      <w:lang w:val="en-US" w:eastAsia="zh-CN" w:bidi="ar-SA"/>
    </w:rPr>
  </w:style>
  <w:style w:type="paragraph" w:customStyle="1" w:styleId="4527">
    <w:name w:val="样式 4496 10 磅"/>
    <w:pPr>
      <w:widowControl w:val="0"/>
      <w:jc w:val="both"/>
    </w:pPr>
    <w:rPr>
      <w:rFonts w:ascii="Calibri" w:eastAsia="宋体" w:cs="Arial" w:hAnsi="Calibri"/>
      <w:kern w:val="2"/>
      <w:sz w:val="21"/>
      <w:szCs w:val="22"/>
      <w:lang w:val="en-US" w:eastAsia="zh-CN" w:bidi="ar-SA"/>
    </w:rPr>
  </w:style>
  <w:style w:type="paragraph" w:customStyle="1" w:styleId="4528">
    <w:name w:val="样式 4497 10 磅"/>
    <w:pPr>
      <w:widowControl w:val="0"/>
      <w:jc w:val="both"/>
    </w:pPr>
    <w:rPr>
      <w:rFonts w:ascii="Calibri" w:eastAsia="宋体" w:cs="Arial" w:hAnsi="Calibri"/>
      <w:kern w:val="2"/>
      <w:sz w:val="21"/>
      <w:szCs w:val="22"/>
      <w:lang w:val="en-US" w:eastAsia="zh-CN" w:bidi="ar-SA"/>
    </w:rPr>
  </w:style>
  <w:style w:type="paragraph" w:customStyle="1" w:styleId="4529">
    <w:name w:val="样式 4498 10 磅"/>
    <w:pPr>
      <w:widowControl w:val="0"/>
      <w:jc w:val="both"/>
    </w:pPr>
    <w:rPr>
      <w:rFonts w:ascii="Calibri" w:eastAsia="宋体" w:cs="Arial" w:hAnsi="Calibri"/>
      <w:kern w:val="2"/>
      <w:sz w:val="21"/>
      <w:szCs w:val="22"/>
      <w:lang w:val="en-US" w:eastAsia="zh-CN" w:bidi="ar-SA"/>
    </w:rPr>
  </w:style>
  <w:style w:type="paragraph" w:customStyle="1" w:styleId="4530">
    <w:name w:val="样式 4499 10 磅"/>
    <w:pPr>
      <w:widowControl w:val="0"/>
      <w:jc w:val="both"/>
    </w:pPr>
    <w:rPr>
      <w:rFonts w:ascii="Calibri" w:eastAsia="宋体" w:cs="Arial" w:hAnsi="Calibri"/>
      <w:kern w:val="2"/>
      <w:sz w:val="21"/>
      <w:szCs w:val="22"/>
      <w:lang w:val="en-US" w:eastAsia="zh-CN" w:bidi="ar-SA"/>
    </w:rPr>
  </w:style>
  <w:style w:type="paragraph" w:customStyle="1" w:styleId="4531">
    <w:name w:val="样式 4500 10 磅"/>
    <w:pPr>
      <w:widowControl w:val="0"/>
      <w:jc w:val="both"/>
    </w:pPr>
    <w:rPr>
      <w:rFonts w:ascii="Calibri" w:eastAsia="宋体" w:cs="Arial" w:hAnsi="Calibri"/>
      <w:kern w:val="2"/>
      <w:sz w:val="21"/>
      <w:szCs w:val="22"/>
      <w:lang w:val="en-US" w:eastAsia="zh-CN" w:bidi="ar-SA"/>
    </w:rPr>
  </w:style>
  <w:style w:type="paragraph" w:customStyle="1" w:styleId="4532">
    <w:name w:val="样式 4501 10 磅"/>
    <w:pPr>
      <w:widowControl w:val="0"/>
      <w:jc w:val="both"/>
    </w:pPr>
    <w:rPr>
      <w:rFonts w:ascii="Calibri" w:eastAsia="宋体" w:cs="Arial" w:hAnsi="Calibri"/>
      <w:kern w:val="2"/>
      <w:sz w:val="21"/>
      <w:szCs w:val="22"/>
      <w:lang w:val="en-US" w:eastAsia="zh-CN" w:bidi="ar-SA"/>
    </w:rPr>
  </w:style>
  <w:style w:type="paragraph" w:customStyle="1" w:styleId="4533">
    <w:name w:val="样式 4502 10 磅"/>
    <w:pPr>
      <w:widowControl w:val="0"/>
      <w:jc w:val="both"/>
    </w:pPr>
    <w:rPr>
      <w:rFonts w:ascii="Calibri" w:eastAsia="宋体" w:cs="Arial" w:hAnsi="Calibri"/>
      <w:kern w:val="2"/>
      <w:sz w:val="21"/>
      <w:szCs w:val="22"/>
      <w:lang w:val="en-US" w:eastAsia="zh-CN" w:bidi="ar-SA"/>
    </w:rPr>
  </w:style>
  <w:style w:type="paragraph" w:customStyle="1" w:styleId="4534">
    <w:name w:val="样式 4503 10 磅"/>
    <w:pPr>
      <w:widowControl w:val="0"/>
      <w:jc w:val="both"/>
    </w:pPr>
    <w:rPr>
      <w:rFonts w:ascii="Calibri" w:eastAsia="宋体" w:cs="Arial" w:hAnsi="Calibri"/>
      <w:kern w:val="2"/>
      <w:sz w:val="21"/>
      <w:szCs w:val="22"/>
      <w:lang w:val="en-US" w:eastAsia="zh-CN" w:bidi="ar-SA"/>
    </w:rPr>
  </w:style>
  <w:style w:type="paragraph" w:customStyle="1" w:styleId="4535">
    <w:name w:val="样式 4504 10 磅"/>
    <w:pPr>
      <w:widowControl w:val="0"/>
      <w:jc w:val="both"/>
    </w:pPr>
    <w:rPr>
      <w:rFonts w:ascii="Calibri" w:eastAsia="宋体" w:cs="Arial" w:hAnsi="Calibri"/>
      <w:kern w:val="2"/>
      <w:sz w:val="21"/>
      <w:szCs w:val="22"/>
      <w:lang w:val="en-US" w:eastAsia="zh-CN" w:bidi="ar-SA"/>
    </w:rPr>
  </w:style>
  <w:style w:type="paragraph" w:customStyle="1" w:styleId="4536">
    <w:name w:val="样式 4505 10 磅"/>
    <w:pPr>
      <w:widowControl w:val="0"/>
      <w:jc w:val="both"/>
    </w:pPr>
    <w:rPr>
      <w:rFonts w:ascii="Calibri" w:eastAsia="宋体" w:cs="Arial" w:hAnsi="Calibri"/>
      <w:kern w:val="2"/>
      <w:sz w:val="21"/>
      <w:szCs w:val="22"/>
      <w:lang w:val="en-US" w:eastAsia="zh-CN" w:bidi="ar-SA"/>
    </w:rPr>
  </w:style>
  <w:style w:type="paragraph" w:customStyle="1" w:styleId="4537">
    <w:name w:val="样式 4506 10 磅"/>
    <w:pPr>
      <w:widowControl w:val="0"/>
      <w:jc w:val="both"/>
    </w:pPr>
    <w:rPr>
      <w:rFonts w:ascii="Calibri" w:eastAsia="宋体" w:cs="Arial" w:hAnsi="Calibri"/>
      <w:kern w:val="2"/>
      <w:sz w:val="21"/>
      <w:szCs w:val="22"/>
      <w:lang w:val="en-US" w:eastAsia="zh-CN" w:bidi="ar-SA"/>
    </w:rPr>
  </w:style>
  <w:style w:type="paragraph" w:customStyle="1" w:styleId="4538">
    <w:name w:val="样式 4507 10 磅"/>
    <w:pPr>
      <w:widowControl w:val="0"/>
      <w:jc w:val="both"/>
    </w:pPr>
    <w:rPr>
      <w:rFonts w:ascii="Calibri" w:eastAsia="宋体" w:cs="Arial" w:hAnsi="Calibri"/>
      <w:kern w:val="2"/>
      <w:sz w:val="21"/>
      <w:szCs w:val="22"/>
      <w:lang w:val="en-US" w:eastAsia="zh-CN" w:bidi="ar-SA"/>
    </w:rPr>
  </w:style>
  <w:style w:type="paragraph" w:customStyle="1" w:styleId="4539">
    <w:name w:val="样式 4508 10 磅"/>
    <w:pPr>
      <w:widowControl w:val="0"/>
      <w:jc w:val="both"/>
    </w:pPr>
    <w:rPr>
      <w:rFonts w:ascii="Calibri" w:eastAsia="宋体" w:cs="Arial" w:hAnsi="Calibri"/>
      <w:kern w:val="2"/>
      <w:sz w:val="21"/>
      <w:szCs w:val="22"/>
      <w:lang w:val="en-US" w:eastAsia="zh-CN" w:bidi="ar-SA"/>
    </w:rPr>
  </w:style>
  <w:style w:type="paragraph" w:customStyle="1" w:styleId="4540">
    <w:name w:val="样式 4509 10 磅"/>
    <w:pPr>
      <w:widowControl w:val="0"/>
      <w:jc w:val="both"/>
    </w:pPr>
    <w:rPr>
      <w:rFonts w:ascii="Calibri" w:eastAsia="宋体" w:cs="Arial" w:hAnsi="Calibri"/>
      <w:kern w:val="2"/>
      <w:sz w:val="21"/>
      <w:szCs w:val="22"/>
      <w:lang w:val="en-US" w:eastAsia="zh-CN" w:bidi="ar-SA"/>
    </w:rPr>
  </w:style>
  <w:style w:type="paragraph" w:customStyle="1" w:styleId="4541">
    <w:name w:val="样式 4510 10 磅"/>
    <w:pPr>
      <w:widowControl w:val="0"/>
      <w:jc w:val="both"/>
    </w:pPr>
    <w:rPr>
      <w:rFonts w:ascii="Calibri" w:eastAsia="宋体" w:cs="Arial" w:hAnsi="Calibri"/>
      <w:kern w:val="2"/>
      <w:sz w:val="21"/>
      <w:szCs w:val="22"/>
      <w:lang w:val="en-US" w:eastAsia="zh-CN" w:bidi="ar-SA"/>
    </w:rPr>
  </w:style>
  <w:style w:type="paragraph" w:customStyle="1" w:styleId="4542">
    <w:name w:val="样式 4511 10 磅"/>
    <w:pPr>
      <w:widowControl w:val="0"/>
      <w:jc w:val="both"/>
    </w:pPr>
    <w:rPr>
      <w:rFonts w:ascii="Calibri" w:eastAsia="宋体" w:cs="Arial" w:hAnsi="Calibri"/>
      <w:kern w:val="2"/>
      <w:sz w:val="21"/>
      <w:szCs w:val="22"/>
      <w:lang w:val="en-US" w:eastAsia="zh-CN" w:bidi="ar-SA"/>
    </w:rPr>
  </w:style>
  <w:style w:type="paragraph" w:customStyle="1" w:styleId="4543">
    <w:name w:val="样式 4512 10 磅"/>
    <w:pPr>
      <w:widowControl w:val="0"/>
      <w:jc w:val="both"/>
    </w:pPr>
    <w:rPr>
      <w:rFonts w:ascii="Calibri" w:eastAsia="宋体" w:cs="Arial" w:hAnsi="Calibri"/>
      <w:kern w:val="2"/>
      <w:sz w:val="21"/>
      <w:szCs w:val="22"/>
      <w:lang w:val="en-US" w:eastAsia="zh-CN" w:bidi="ar-SA"/>
    </w:rPr>
  </w:style>
  <w:style w:type="paragraph" w:customStyle="1" w:styleId="4544">
    <w:name w:val="样式 4513 10 磅"/>
    <w:pPr>
      <w:widowControl w:val="0"/>
      <w:jc w:val="both"/>
    </w:pPr>
    <w:rPr>
      <w:rFonts w:ascii="Calibri" w:eastAsia="宋体" w:cs="Arial" w:hAnsi="Calibri"/>
      <w:kern w:val="2"/>
      <w:sz w:val="21"/>
      <w:szCs w:val="22"/>
      <w:lang w:val="en-US" w:eastAsia="zh-CN" w:bidi="ar-SA"/>
    </w:rPr>
  </w:style>
  <w:style w:type="paragraph" w:customStyle="1" w:styleId="4545">
    <w:name w:val="样式 4514 10 磅"/>
    <w:pPr>
      <w:widowControl w:val="0"/>
      <w:jc w:val="both"/>
    </w:pPr>
    <w:rPr>
      <w:rFonts w:ascii="Calibri" w:eastAsia="宋体" w:cs="Arial" w:hAnsi="Calibri"/>
      <w:kern w:val="2"/>
      <w:sz w:val="21"/>
      <w:szCs w:val="22"/>
      <w:lang w:val="en-US" w:eastAsia="zh-CN" w:bidi="ar-SA"/>
    </w:rPr>
  </w:style>
  <w:style w:type="paragraph" w:customStyle="1" w:styleId="4546">
    <w:name w:val="样式 4515 10 磅"/>
    <w:pPr>
      <w:widowControl w:val="0"/>
      <w:jc w:val="both"/>
    </w:pPr>
    <w:rPr>
      <w:rFonts w:ascii="Calibri" w:eastAsia="宋体" w:cs="Arial" w:hAnsi="Calibri"/>
      <w:kern w:val="2"/>
      <w:sz w:val="21"/>
      <w:szCs w:val="22"/>
      <w:lang w:val="en-US" w:eastAsia="zh-CN" w:bidi="ar-SA"/>
    </w:rPr>
  </w:style>
  <w:style w:type="paragraph" w:customStyle="1" w:styleId="4547">
    <w:name w:val="样式 4516 10 磅"/>
    <w:pPr>
      <w:widowControl w:val="0"/>
      <w:jc w:val="both"/>
    </w:pPr>
    <w:rPr>
      <w:rFonts w:ascii="Calibri" w:eastAsia="宋体" w:cs="Arial" w:hAnsi="Calibri"/>
      <w:kern w:val="2"/>
      <w:sz w:val="21"/>
      <w:szCs w:val="22"/>
      <w:lang w:val="en-US" w:eastAsia="zh-CN" w:bidi="ar-SA"/>
    </w:rPr>
  </w:style>
  <w:style w:type="paragraph" w:customStyle="1" w:styleId="4548">
    <w:name w:val="样式 4517 10 磅"/>
    <w:pPr>
      <w:widowControl w:val="0"/>
      <w:jc w:val="both"/>
    </w:pPr>
    <w:rPr>
      <w:rFonts w:ascii="Calibri" w:eastAsia="宋体" w:cs="Arial" w:hAnsi="Calibri"/>
      <w:kern w:val="2"/>
      <w:sz w:val="21"/>
      <w:szCs w:val="22"/>
      <w:lang w:val="en-US" w:eastAsia="zh-CN" w:bidi="ar-SA"/>
    </w:rPr>
  </w:style>
  <w:style w:type="paragraph" w:customStyle="1" w:styleId="4549">
    <w:name w:val="样式 4518 10 磅"/>
    <w:pPr>
      <w:widowControl w:val="0"/>
      <w:jc w:val="both"/>
    </w:pPr>
    <w:rPr>
      <w:rFonts w:ascii="Calibri" w:eastAsia="宋体" w:cs="Arial" w:hAnsi="Calibri"/>
      <w:kern w:val="2"/>
      <w:sz w:val="21"/>
      <w:szCs w:val="22"/>
      <w:lang w:val="en-US" w:eastAsia="zh-CN" w:bidi="ar-SA"/>
    </w:rPr>
  </w:style>
  <w:style w:type="paragraph" w:customStyle="1" w:styleId="4550">
    <w:name w:val="样式 4519 10 磅"/>
    <w:pPr>
      <w:widowControl w:val="0"/>
      <w:jc w:val="both"/>
    </w:pPr>
    <w:rPr>
      <w:rFonts w:ascii="Calibri" w:eastAsia="宋体" w:cs="Arial" w:hAnsi="Calibri"/>
      <w:kern w:val="2"/>
      <w:sz w:val="21"/>
      <w:szCs w:val="22"/>
      <w:lang w:val="en-US" w:eastAsia="zh-CN" w:bidi="ar-SA"/>
    </w:rPr>
  </w:style>
  <w:style w:type="paragraph" w:customStyle="1" w:styleId="4551">
    <w:name w:val="样式 4520 10 磅"/>
    <w:pPr>
      <w:widowControl w:val="0"/>
      <w:jc w:val="both"/>
    </w:pPr>
    <w:rPr>
      <w:rFonts w:ascii="Calibri" w:eastAsia="宋体" w:cs="Arial" w:hAnsi="Calibri"/>
      <w:kern w:val="2"/>
      <w:sz w:val="21"/>
      <w:szCs w:val="22"/>
      <w:lang w:val="en-US" w:eastAsia="zh-CN" w:bidi="ar-SA"/>
    </w:rPr>
  </w:style>
  <w:style w:type="paragraph" w:customStyle="1" w:styleId="4552">
    <w:name w:val="样式 4521 10 磅"/>
    <w:pPr>
      <w:widowControl w:val="0"/>
      <w:jc w:val="both"/>
    </w:pPr>
    <w:rPr>
      <w:rFonts w:ascii="Calibri" w:eastAsia="宋体" w:cs="Arial" w:hAnsi="Calibri"/>
      <w:kern w:val="2"/>
      <w:sz w:val="21"/>
      <w:szCs w:val="22"/>
      <w:lang w:val="en-US" w:eastAsia="zh-CN" w:bidi="ar-SA"/>
    </w:rPr>
  </w:style>
  <w:style w:type="paragraph" w:customStyle="1" w:styleId="4553">
    <w:name w:val="样式 4522 10 磅"/>
    <w:pPr>
      <w:widowControl w:val="0"/>
      <w:jc w:val="both"/>
    </w:pPr>
    <w:rPr>
      <w:rFonts w:ascii="Calibri" w:eastAsia="宋体" w:cs="Arial" w:hAnsi="Calibri"/>
      <w:kern w:val="2"/>
      <w:sz w:val="21"/>
      <w:szCs w:val="22"/>
      <w:lang w:val="en-US" w:eastAsia="zh-CN" w:bidi="ar-SA"/>
    </w:rPr>
  </w:style>
  <w:style w:type="paragraph" w:customStyle="1" w:styleId="4554">
    <w:name w:val="样式 4523 10 磅"/>
    <w:pPr>
      <w:widowControl w:val="0"/>
      <w:jc w:val="both"/>
    </w:pPr>
    <w:rPr>
      <w:rFonts w:ascii="Calibri" w:eastAsia="宋体" w:cs="Arial" w:hAnsi="Calibri"/>
      <w:kern w:val="2"/>
      <w:sz w:val="21"/>
      <w:szCs w:val="22"/>
      <w:lang w:val="en-US" w:eastAsia="zh-CN" w:bidi="ar-SA"/>
    </w:rPr>
  </w:style>
  <w:style w:type="paragraph" w:customStyle="1" w:styleId="4555">
    <w:name w:val="样式 4524 10 磅"/>
    <w:pPr>
      <w:widowControl w:val="0"/>
      <w:jc w:val="both"/>
    </w:pPr>
    <w:rPr>
      <w:rFonts w:ascii="Calibri" w:eastAsia="宋体" w:cs="Arial" w:hAnsi="Calibri"/>
      <w:kern w:val="2"/>
      <w:sz w:val="21"/>
      <w:szCs w:val="22"/>
      <w:lang w:val="en-US" w:eastAsia="zh-CN" w:bidi="ar-SA"/>
    </w:rPr>
  </w:style>
  <w:style w:type="paragraph" w:customStyle="1" w:styleId="4556">
    <w:name w:val="样式 4525 10 磅"/>
    <w:pPr>
      <w:widowControl w:val="0"/>
      <w:jc w:val="both"/>
    </w:pPr>
    <w:rPr>
      <w:rFonts w:ascii="Calibri" w:eastAsia="宋体" w:cs="Arial" w:hAnsi="Calibri"/>
      <w:kern w:val="2"/>
      <w:sz w:val="21"/>
      <w:szCs w:val="22"/>
      <w:lang w:val="en-US" w:eastAsia="zh-CN" w:bidi="ar-SA"/>
    </w:rPr>
  </w:style>
  <w:style w:type="paragraph" w:customStyle="1" w:styleId="4557">
    <w:name w:val="样式 4526 10 磅"/>
    <w:pPr>
      <w:widowControl w:val="0"/>
      <w:jc w:val="both"/>
    </w:pPr>
    <w:rPr>
      <w:rFonts w:ascii="Calibri" w:eastAsia="宋体" w:cs="Arial" w:hAnsi="Calibri"/>
      <w:kern w:val="2"/>
      <w:sz w:val="21"/>
      <w:szCs w:val="22"/>
      <w:lang w:val="en-US" w:eastAsia="zh-CN" w:bidi="ar-SA"/>
    </w:rPr>
  </w:style>
  <w:style w:type="paragraph" w:customStyle="1" w:styleId="4558">
    <w:name w:val="样式 4527 10 磅"/>
    <w:pPr>
      <w:widowControl w:val="0"/>
      <w:jc w:val="both"/>
    </w:pPr>
    <w:rPr>
      <w:rFonts w:ascii="Calibri" w:eastAsia="宋体" w:cs="Arial" w:hAnsi="Calibri"/>
      <w:kern w:val="2"/>
      <w:sz w:val="21"/>
      <w:szCs w:val="22"/>
      <w:lang w:val="en-US" w:eastAsia="zh-CN" w:bidi="ar-SA"/>
    </w:rPr>
  </w:style>
  <w:style w:type="paragraph" w:customStyle="1" w:styleId="4559">
    <w:name w:val="样式 4528 10 磅"/>
    <w:pPr>
      <w:widowControl w:val="0"/>
      <w:jc w:val="both"/>
    </w:pPr>
    <w:rPr>
      <w:rFonts w:ascii="Calibri" w:eastAsia="宋体" w:cs="Arial" w:hAnsi="Calibri"/>
      <w:kern w:val="2"/>
      <w:sz w:val="21"/>
      <w:szCs w:val="22"/>
      <w:lang w:val="en-US" w:eastAsia="zh-CN" w:bidi="ar-SA"/>
    </w:rPr>
  </w:style>
  <w:style w:type="paragraph" w:customStyle="1" w:styleId="4560">
    <w:name w:val="样式 4529 10 磅"/>
    <w:pPr>
      <w:widowControl w:val="0"/>
      <w:jc w:val="both"/>
    </w:pPr>
    <w:rPr>
      <w:rFonts w:ascii="Calibri" w:eastAsia="宋体" w:cs="Arial" w:hAnsi="Calibri"/>
      <w:kern w:val="2"/>
      <w:sz w:val="21"/>
      <w:szCs w:val="22"/>
      <w:lang w:val="en-US" w:eastAsia="zh-CN" w:bidi="ar-SA"/>
    </w:rPr>
  </w:style>
  <w:style w:type="paragraph" w:customStyle="1" w:styleId="4561">
    <w:name w:val="样式 4530 10 磅"/>
    <w:pPr>
      <w:widowControl w:val="0"/>
      <w:jc w:val="both"/>
    </w:pPr>
    <w:rPr>
      <w:rFonts w:ascii="Calibri" w:eastAsia="宋体" w:cs="Arial" w:hAnsi="Calibri"/>
      <w:kern w:val="2"/>
      <w:sz w:val="21"/>
      <w:szCs w:val="22"/>
      <w:lang w:val="en-US" w:eastAsia="zh-CN" w:bidi="ar-SA"/>
    </w:rPr>
  </w:style>
  <w:style w:type="paragraph" w:customStyle="1" w:styleId="4562">
    <w:name w:val="样式 4531 10 磅"/>
    <w:pPr>
      <w:widowControl w:val="0"/>
      <w:jc w:val="both"/>
    </w:pPr>
    <w:rPr>
      <w:rFonts w:ascii="Calibri" w:eastAsia="宋体" w:cs="Arial" w:hAnsi="Calibri"/>
      <w:kern w:val="2"/>
      <w:sz w:val="21"/>
      <w:szCs w:val="22"/>
      <w:lang w:val="en-US" w:eastAsia="zh-CN" w:bidi="ar-SA"/>
    </w:rPr>
  </w:style>
  <w:style w:type="paragraph" w:customStyle="1" w:styleId="4563">
    <w:name w:val="样式 4532 10 磅"/>
    <w:pPr>
      <w:widowControl w:val="0"/>
      <w:jc w:val="both"/>
    </w:pPr>
    <w:rPr>
      <w:rFonts w:ascii="Calibri" w:eastAsia="宋体" w:cs="Arial" w:hAnsi="Calibri"/>
      <w:kern w:val="2"/>
      <w:sz w:val="21"/>
      <w:szCs w:val="22"/>
      <w:lang w:val="en-US" w:eastAsia="zh-CN" w:bidi="ar-SA"/>
    </w:rPr>
  </w:style>
  <w:style w:type="paragraph" w:customStyle="1" w:styleId="4564">
    <w:name w:val="样式 4533 10 磅"/>
    <w:pPr>
      <w:widowControl w:val="0"/>
      <w:jc w:val="both"/>
    </w:pPr>
    <w:rPr>
      <w:rFonts w:ascii="Calibri" w:eastAsia="宋体" w:cs="Arial" w:hAnsi="Calibri"/>
      <w:kern w:val="2"/>
      <w:sz w:val="21"/>
      <w:szCs w:val="22"/>
      <w:lang w:val="en-US" w:eastAsia="zh-CN" w:bidi="ar-SA"/>
    </w:rPr>
  </w:style>
  <w:style w:type="paragraph" w:customStyle="1" w:styleId="4565">
    <w:name w:val="样式 4534 10 磅"/>
    <w:pPr>
      <w:widowControl w:val="0"/>
      <w:jc w:val="both"/>
    </w:pPr>
    <w:rPr>
      <w:rFonts w:ascii="Calibri" w:eastAsia="宋体" w:cs="Arial" w:hAnsi="Calibri"/>
      <w:kern w:val="2"/>
      <w:sz w:val="21"/>
      <w:szCs w:val="22"/>
      <w:lang w:val="en-US" w:eastAsia="zh-CN" w:bidi="ar-SA"/>
    </w:rPr>
  </w:style>
  <w:style w:type="paragraph" w:customStyle="1" w:styleId="4566">
    <w:name w:val="样式 4535 10 磅"/>
    <w:pPr>
      <w:widowControl w:val="0"/>
      <w:jc w:val="both"/>
    </w:pPr>
    <w:rPr>
      <w:rFonts w:ascii="Calibri" w:eastAsia="宋体" w:cs="Arial" w:hAnsi="Calibri"/>
      <w:kern w:val="2"/>
      <w:sz w:val="21"/>
      <w:szCs w:val="22"/>
      <w:lang w:val="en-US" w:eastAsia="zh-CN" w:bidi="ar-SA"/>
    </w:rPr>
  </w:style>
  <w:style w:type="paragraph" w:customStyle="1" w:styleId="4567">
    <w:name w:val="样式 4536 10 磅"/>
    <w:pPr>
      <w:widowControl w:val="0"/>
      <w:jc w:val="both"/>
    </w:pPr>
    <w:rPr>
      <w:rFonts w:ascii="Calibri" w:eastAsia="宋体" w:cs="Arial" w:hAnsi="Calibri"/>
      <w:kern w:val="2"/>
      <w:sz w:val="21"/>
      <w:szCs w:val="22"/>
      <w:lang w:val="en-US" w:eastAsia="zh-CN" w:bidi="ar-SA"/>
    </w:rPr>
  </w:style>
  <w:style w:type="paragraph" w:customStyle="1" w:styleId="4568">
    <w:name w:val="样式 4537 10 磅"/>
    <w:pPr>
      <w:widowControl w:val="0"/>
      <w:jc w:val="both"/>
    </w:pPr>
    <w:rPr>
      <w:rFonts w:ascii="Calibri" w:eastAsia="宋体" w:cs="Arial" w:hAnsi="Calibri"/>
      <w:kern w:val="2"/>
      <w:sz w:val="21"/>
      <w:szCs w:val="22"/>
      <w:lang w:val="en-US" w:eastAsia="zh-CN" w:bidi="ar-SA"/>
    </w:rPr>
  </w:style>
  <w:style w:type="paragraph" w:customStyle="1" w:styleId="4569">
    <w:name w:val="样式 4538 10 磅"/>
    <w:pPr>
      <w:widowControl w:val="0"/>
      <w:jc w:val="both"/>
    </w:pPr>
    <w:rPr>
      <w:rFonts w:ascii="Calibri" w:eastAsia="宋体" w:cs="Arial" w:hAnsi="Calibri"/>
      <w:kern w:val="2"/>
      <w:sz w:val="21"/>
      <w:szCs w:val="22"/>
      <w:lang w:val="en-US" w:eastAsia="zh-CN" w:bidi="ar-SA"/>
    </w:rPr>
  </w:style>
  <w:style w:type="paragraph" w:customStyle="1" w:styleId="4570">
    <w:name w:val="样式 4539 10 磅"/>
    <w:pPr>
      <w:widowControl w:val="0"/>
      <w:jc w:val="both"/>
    </w:pPr>
    <w:rPr>
      <w:rFonts w:ascii="Calibri" w:eastAsia="宋体" w:cs="Arial" w:hAnsi="Calibri"/>
      <w:kern w:val="2"/>
      <w:sz w:val="21"/>
      <w:szCs w:val="22"/>
      <w:lang w:val="en-US" w:eastAsia="zh-CN" w:bidi="ar-SA"/>
    </w:rPr>
  </w:style>
  <w:style w:type="paragraph" w:customStyle="1" w:styleId="4571">
    <w:name w:val="样式 4540 10 磅"/>
    <w:pPr>
      <w:widowControl w:val="0"/>
      <w:jc w:val="both"/>
    </w:pPr>
    <w:rPr>
      <w:rFonts w:ascii="Calibri" w:eastAsia="宋体" w:cs="Arial" w:hAnsi="Calibri"/>
      <w:kern w:val="2"/>
      <w:sz w:val="21"/>
      <w:szCs w:val="22"/>
      <w:lang w:val="en-US" w:eastAsia="zh-CN" w:bidi="ar-SA"/>
    </w:rPr>
  </w:style>
  <w:style w:type="paragraph" w:customStyle="1" w:styleId="4572">
    <w:name w:val="样式 4541 10 磅"/>
    <w:pPr>
      <w:widowControl w:val="0"/>
      <w:jc w:val="both"/>
    </w:pPr>
    <w:rPr>
      <w:rFonts w:ascii="Calibri" w:eastAsia="宋体" w:cs="Arial" w:hAnsi="Calibri"/>
      <w:kern w:val="2"/>
      <w:sz w:val="21"/>
      <w:szCs w:val="22"/>
      <w:lang w:val="en-US" w:eastAsia="zh-CN" w:bidi="ar-SA"/>
    </w:rPr>
  </w:style>
  <w:style w:type="paragraph" w:customStyle="1" w:styleId="4573">
    <w:name w:val="样式 4542 10 磅"/>
    <w:pPr>
      <w:widowControl w:val="0"/>
      <w:jc w:val="both"/>
    </w:pPr>
    <w:rPr>
      <w:rFonts w:ascii="Calibri" w:eastAsia="宋体" w:cs="Arial" w:hAnsi="Calibri"/>
      <w:kern w:val="2"/>
      <w:sz w:val="21"/>
      <w:szCs w:val="22"/>
      <w:lang w:val="en-US" w:eastAsia="zh-CN" w:bidi="ar-SA"/>
    </w:rPr>
  </w:style>
  <w:style w:type="paragraph" w:customStyle="1" w:styleId="4574">
    <w:name w:val="样式 4543 10 磅"/>
    <w:pPr>
      <w:widowControl w:val="0"/>
      <w:jc w:val="both"/>
    </w:pPr>
    <w:rPr>
      <w:rFonts w:ascii="Calibri" w:eastAsia="宋体" w:cs="Arial" w:hAnsi="Calibri"/>
      <w:kern w:val="2"/>
      <w:sz w:val="21"/>
      <w:szCs w:val="22"/>
      <w:lang w:val="en-US" w:eastAsia="zh-CN" w:bidi="ar-SA"/>
    </w:rPr>
  </w:style>
  <w:style w:type="paragraph" w:customStyle="1" w:styleId="4575">
    <w:name w:val="样式 4544 10 磅"/>
    <w:pPr>
      <w:widowControl w:val="0"/>
      <w:jc w:val="both"/>
    </w:pPr>
    <w:rPr>
      <w:rFonts w:ascii="Calibri" w:eastAsia="宋体" w:cs="Arial" w:hAnsi="Calibri"/>
      <w:kern w:val="2"/>
      <w:sz w:val="21"/>
      <w:szCs w:val="22"/>
      <w:lang w:val="en-US" w:eastAsia="zh-CN" w:bidi="ar-SA"/>
    </w:rPr>
  </w:style>
  <w:style w:type="paragraph" w:customStyle="1" w:styleId="4576">
    <w:name w:val="样式 4545 10 磅"/>
    <w:pPr>
      <w:widowControl w:val="0"/>
      <w:jc w:val="both"/>
    </w:pPr>
    <w:rPr>
      <w:rFonts w:ascii="Calibri" w:eastAsia="宋体" w:cs="Arial" w:hAnsi="Calibri"/>
      <w:kern w:val="2"/>
      <w:sz w:val="21"/>
      <w:szCs w:val="22"/>
      <w:lang w:val="en-US" w:eastAsia="zh-CN" w:bidi="ar-SA"/>
    </w:rPr>
  </w:style>
  <w:style w:type="paragraph" w:customStyle="1" w:styleId="4577">
    <w:name w:val="样式 4546 10 磅"/>
    <w:pPr>
      <w:widowControl w:val="0"/>
      <w:jc w:val="both"/>
    </w:pPr>
    <w:rPr>
      <w:rFonts w:ascii="Calibri" w:eastAsia="宋体" w:cs="Arial" w:hAnsi="Calibri"/>
      <w:kern w:val="2"/>
      <w:sz w:val="21"/>
      <w:szCs w:val="22"/>
      <w:lang w:val="en-US" w:eastAsia="zh-CN" w:bidi="ar-SA"/>
    </w:rPr>
  </w:style>
  <w:style w:type="paragraph" w:customStyle="1" w:styleId="4578">
    <w:name w:val="样式 4547 10 磅"/>
    <w:pPr>
      <w:widowControl w:val="0"/>
      <w:jc w:val="both"/>
    </w:pPr>
    <w:rPr>
      <w:rFonts w:ascii="Calibri" w:eastAsia="宋体" w:cs="Arial" w:hAnsi="Calibri"/>
      <w:kern w:val="2"/>
      <w:sz w:val="21"/>
      <w:szCs w:val="22"/>
      <w:lang w:val="en-US" w:eastAsia="zh-CN" w:bidi="ar-SA"/>
    </w:rPr>
  </w:style>
  <w:style w:type="paragraph" w:customStyle="1" w:styleId="4579">
    <w:name w:val="样式 4548 10 磅"/>
    <w:pPr>
      <w:widowControl w:val="0"/>
      <w:jc w:val="both"/>
    </w:pPr>
    <w:rPr>
      <w:rFonts w:ascii="Calibri" w:eastAsia="宋体" w:cs="Arial" w:hAnsi="Calibri"/>
      <w:kern w:val="2"/>
      <w:sz w:val="21"/>
      <w:szCs w:val="22"/>
      <w:lang w:val="en-US" w:eastAsia="zh-CN" w:bidi="ar-SA"/>
    </w:rPr>
  </w:style>
  <w:style w:type="paragraph" w:customStyle="1" w:styleId="4580">
    <w:name w:val="样式 4549 10 磅"/>
    <w:pPr>
      <w:widowControl w:val="0"/>
      <w:jc w:val="both"/>
    </w:pPr>
    <w:rPr>
      <w:rFonts w:ascii="Calibri" w:eastAsia="宋体" w:cs="Arial" w:hAnsi="Calibri"/>
      <w:kern w:val="2"/>
      <w:sz w:val="21"/>
      <w:szCs w:val="22"/>
      <w:lang w:val="en-US" w:eastAsia="zh-CN" w:bidi="ar-SA"/>
    </w:rPr>
  </w:style>
  <w:style w:type="paragraph" w:customStyle="1" w:styleId="4581">
    <w:name w:val="样式 4550 10 磅"/>
    <w:pPr>
      <w:widowControl w:val="0"/>
      <w:jc w:val="both"/>
    </w:pPr>
    <w:rPr>
      <w:rFonts w:ascii="Calibri" w:eastAsia="宋体" w:cs="Arial" w:hAnsi="Calibri"/>
      <w:kern w:val="2"/>
      <w:sz w:val="21"/>
      <w:szCs w:val="22"/>
      <w:lang w:val="en-US" w:eastAsia="zh-CN" w:bidi="ar-SA"/>
    </w:rPr>
  </w:style>
  <w:style w:type="paragraph" w:customStyle="1" w:styleId="4582">
    <w:name w:val="样式 4551 10 磅"/>
    <w:pPr>
      <w:widowControl w:val="0"/>
      <w:jc w:val="both"/>
    </w:pPr>
    <w:rPr>
      <w:rFonts w:ascii="Calibri" w:eastAsia="宋体" w:cs="Arial" w:hAnsi="Calibri"/>
      <w:kern w:val="2"/>
      <w:sz w:val="21"/>
      <w:szCs w:val="22"/>
      <w:lang w:val="en-US" w:eastAsia="zh-CN" w:bidi="ar-SA"/>
    </w:rPr>
  </w:style>
  <w:style w:type="paragraph" w:customStyle="1" w:styleId="4583">
    <w:name w:val="样式 4552 10 磅"/>
    <w:pPr>
      <w:widowControl w:val="0"/>
      <w:jc w:val="both"/>
    </w:pPr>
    <w:rPr>
      <w:rFonts w:ascii="Calibri" w:eastAsia="宋体" w:cs="Arial" w:hAnsi="Calibri"/>
      <w:kern w:val="2"/>
      <w:sz w:val="21"/>
      <w:szCs w:val="22"/>
      <w:lang w:val="en-US" w:eastAsia="zh-CN" w:bidi="ar-SA"/>
    </w:rPr>
  </w:style>
  <w:style w:type="paragraph" w:customStyle="1" w:styleId="4584">
    <w:name w:val="样式 4553 10 磅"/>
    <w:pPr>
      <w:widowControl w:val="0"/>
      <w:jc w:val="both"/>
    </w:pPr>
    <w:rPr>
      <w:rFonts w:ascii="Calibri" w:eastAsia="宋体" w:cs="Arial" w:hAnsi="Calibri"/>
      <w:kern w:val="2"/>
      <w:sz w:val="21"/>
      <w:szCs w:val="22"/>
      <w:lang w:val="en-US" w:eastAsia="zh-CN" w:bidi="ar-SA"/>
    </w:rPr>
  </w:style>
  <w:style w:type="paragraph" w:customStyle="1" w:styleId="4585">
    <w:name w:val="样式 4554 10 磅"/>
    <w:pPr>
      <w:widowControl w:val="0"/>
      <w:jc w:val="both"/>
    </w:pPr>
    <w:rPr>
      <w:rFonts w:ascii="Calibri" w:eastAsia="宋体" w:cs="Arial" w:hAnsi="Calibri"/>
      <w:kern w:val="2"/>
      <w:sz w:val="21"/>
      <w:szCs w:val="22"/>
      <w:lang w:val="en-US" w:eastAsia="zh-CN" w:bidi="ar-SA"/>
    </w:rPr>
  </w:style>
  <w:style w:type="paragraph" w:customStyle="1" w:styleId="4586">
    <w:name w:val="样式 4555 10 磅"/>
    <w:pPr>
      <w:widowControl w:val="0"/>
      <w:jc w:val="both"/>
    </w:pPr>
    <w:rPr>
      <w:rFonts w:ascii="Calibri" w:eastAsia="宋体" w:cs="Arial" w:hAnsi="Calibri"/>
      <w:kern w:val="2"/>
      <w:sz w:val="21"/>
      <w:szCs w:val="22"/>
      <w:lang w:val="en-US" w:eastAsia="zh-CN" w:bidi="ar-SA"/>
    </w:rPr>
  </w:style>
  <w:style w:type="paragraph" w:customStyle="1" w:styleId="4587">
    <w:name w:val="样式 4556 10 磅"/>
    <w:pPr>
      <w:widowControl w:val="0"/>
      <w:jc w:val="both"/>
    </w:pPr>
    <w:rPr>
      <w:rFonts w:ascii="Calibri" w:eastAsia="宋体" w:cs="Arial" w:hAnsi="Calibri"/>
      <w:kern w:val="2"/>
      <w:sz w:val="21"/>
      <w:szCs w:val="22"/>
      <w:lang w:val="en-US" w:eastAsia="zh-CN" w:bidi="ar-SA"/>
    </w:rPr>
  </w:style>
  <w:style w:type="paragraph" w:customStyle="1" w:styleId="4588">
    <w:name w:val="样式 4557 10 磅"/>
    <w:pPr>
      <w:widowControl w:val="0"/>
      <w:jc w:val="both"/>
    </w:pPr>
    <w:rPr>
      <w:rFonts w:ascii="Calibri" w:eastAsia="宋体" w:cs="Arial" w:hAnsi="Calibri"/>
      <w:kern w:val="2"/>
      <w:sz w:val="21"/>
      <w:szCs w:val="22"/>
      <w:lang w:val="en-US" w:eastAsia="zh-CN" w:bidi="ar-SA"/>
    </w:rPr>
  </w:style>
  <w:style w:type="paragraph" w:customStyle="1" w:styleId="4589">
    <w:name w:val="样式 4558 10 磅"/>
    <w:pPr>
      <w:widowControl w:val="0"/>
      <w:jc w:val="both"/>
    </w:pPr>
    <w:rPr>
      <w:rFonts w:ascii="Calibri" w:eastAsia="宋体" w:cs="Arial" w:hAnsi="Calibri"/>
      <w:kern w:val="2"/>
      <w:sz w:val="21"/>
      <w:szCs w:val="22"/>
      <w:lang w:val="en-US" w:eastAsia="zh-CN" w:bidi="ar-SA"/>
    </w:rPr>
  </w:style>
  <w:style w:type="paragraph" w:customStyle="1" w:styleId="4590">
    <w:name w:val="样式 4559 10 磅"/>
    <w:pPr>
      <w:widowControl w:val="0"/>
      <w:jc w:val="both"/>
    </w:pPr>
    <w:rPr>
      <w:rFonts w:ascii="Calibri" w:eastAsia="宋体" w:cs="Arial" w:hAnsi="Calibri"/>
      <w:kern w:val="2"/>
      <w:sz w:val="21"/>
      <w:szCs w:val="22"/>
      <w:lang w:val="en-US" w:eastAsia="zh-CN" w:bidi="ar-SA"/>
    </w:rPr>
  </w:style>
  <w:style w:type="paragraph" w:customStyle="1" w:styleId="4591">
    <w:name w:val="样式 4560 10 磅"/>
    <w:pPr>
      <w:widowControl w:val="0"/>
      <w:jc w:val="both"/>
    </w:pPr>
    <w:rPr>
      <w:rFonts w:ascii="Calibri" w:eastAsia="宋体" w:cs="Arial" w:hAnsi="Calibri"/>
      <w:kern w:val="2"/>
      <w:sz w:val="21"/>
      <w:szCs w:val="22"/>
      <w:lang w:val="en-US" w:eastAsia="zh-CN" w:bidi="ar-SA"/>
    </w:rPr>
  </w:style>
  <w:style w:type="paragraph" w:customStyle="1" w:styleId="4592">
    <w:name w:val="样式 4561 10 磅"/>
    <w:pPr>
      <w:widowControl w:val="0"/>
      <w:jc w:val="both"/>
    </w:pPr>
    <w:rPr>
      <w:rFonts w:ascii="Calibri" w:eastAsia="宋体" w:cs="Arial" w:hAnsi="Calibri"/>
      <w:kern w:val="2"/>
      <w:sz w:val="21"/>
      <w:szCs w:val="22"/>
      <w:lang w:val="en-US" w:eastAsia="zh-CN" w:bidi="ar-SA"/>
    </w:rPr>
  </w:style>
  <w:style w:type="paragraph" w:customStyle="1" w:styleId="4593">
    <w:name w:val="样式 4562 10 磅"/>
    <w:pPr>
      <w:widowControl w:val="0"/>
      <w:jc w:val="both"/>
    </w:pPr>
    <w:rPr>
      <w:rFonts w:ascii="Calibri" w:eastAsia="宋体" w:cs="Arial" w:hAnsi="Calibri"/>
      <w:kern w:val="2"/>
      <w:sz w:val="21"/>
      <w:szCs w:val="22"/>
      <w:lang w:val="en-US" w:eastAsia="zh-CN" w:bidi="ar-SA"/>
    </w:rPr>
  </w:style>
  <w:style w:type="paragraph" w:customStyle="1" w:styleId="4594">
    <w:name w:val="样式 4563 10 磅"/>
    <w:pPr>
      <w:widowControl w:val="0"/>
      <w:jc w:val="both"/>
    </w:pPr>
    <w:rPr>
      <w:rFonts w:ascii="Calibri" w:eastAsia="宋体" w:cs="Arial" w:hAnsi="Calibri"/>
      <w:kern w:val="2"/>
      <w:sz w:val="21"/>
      <w:szCs w:val="22"/>
      <w:lang w:val="en-US" w:eastAsia="zh-CN" w:bidi="ar-SA"/>
    </w:rPr>
  </w:style>
  <w:style w:type="paragraph" w:customStyle="1" w:styleId="4595">
    <w:name w:val="样式 4564 10 磅"/>
    <w:pPr>
      <w:widowControl w:val="0"/>
      <w:jc w:val="both"/>
    </w:pPr>
    <w:rPr>
      <w:rFonts w:ascii="Calibri" w:eastAsia="宋体" w:cs="Arial" w:hAnsi="Calibri"/>
      <w:kern w:val="2"/>
      <w:sz w:val="21"/>
      <w:szCs w:val="22"/>
      <w:lang w:val="en-US" w:eastAsia="zh-CN" w:bidi="ar-SA"/>
    </w:rPr>
  </w:style>
  <w:style w:type="paragraph" w:customStyle="1" w:styleId="4596">
    <w:name w:val="样式 4565 10 磅"/>
    <w:pPr>
      <w:widowControl w:val="0"/>
      <w:jc w:val="both"/>
    </w:pPr>
    <w:rPr>
      <w:rFonts w:ascii="Calibri" w:eastAsia="宋体" w:cs="Arial" w:hAnsi="Calibri"/>
      <w:kern w:val="2"/>
      <w:sz w:val="21"/>
      <w:szCs w:val="22"/>
      <w:lang w:val="en-US" w:eastAsia="zh-CN" w:bidi="ar-SA"/>
    </w:rPr>
  </w:style>
  <w:style w:type="paragraph" w:customStyle="1" w:styleId="4597">
    <w:name w:val="样式 4566 10 磅"/>
    <w:pPr>
      <w:widowControl w:val="0"/>
      <w:jc w:val="both"/>
    </w:pPr>
    <w:rPr>
      <w:rFonts w:ascii="Calibri" w:eastAsia="宋体" w:cs="Arial" w:hAnsi="Calibri"/>
      <w:kern w:val="2"/>
      <w:sz w:val="21"/>
      <w:szCs w:val="22"/>
      <w:lang w:val="en-US" w:eastAsia="zh-CN" w:bidi="ar-SA"/>
    </w:rPr>
  </w:style>
  <w:style w:type="paragraph" w:customStyle="1" w:styleId="4598">
    <w:name w:val="样式 4567 10 磅"/>
    <w:pPr>
      <w:widowControl w:val="0"/>
      <w:jc w:val="both"/>
    </w:pPr>
    <w:rPr>
      <w:rFonts w:ascii="Calibri" w:eastAsia="宋体" w:cs="Arial" w:hAnsi="Calibri"/>
      <w:kern w:val="2"/>
      <w:sz w:val="21"/>
      <w:szCs w:val="22"/>
      <w:lang w:val="en-US" w:eastAsia="zh-CN" w:bidi="ar-SA"/>
    </w:rPr>
  </w:style>
  <w:style w:type="paragraph" w:customStyle="1" w:styleId="4599">
    <w:name w:val="样式 4568 10 磅"/>
    <w:pPr>
      <w:widowControl w:val="0"/>
      <w:jc w:val="both"/>
    </w:pPr>
    <w:rPr>
      <w:rFonts w:ascii="Calibri" w:eastAsia="宋体" w:cs="Arial" w:hAnsi="Calibri"/>
      <w:kern w:val="2"/>
      <w:sz w:val="21"/>
      <w:szCs w:val="22"/>
      <w:lang w:val="en-US" w:eastAsia="zh-CN" w:bidi="ar-SA"/>
    </w:rPr>
  </w:style>
  <w:style w:type="paragraph" w:customStyle="1" w:styleId="4600">
    <w:name w:val="样式 4569 10 磅"/>
    <w:pPr>
      <w:widowControl w:val="0"/>
      <w:jc w:val="both"/>
    </w:pPr>
    <w:rPr>
      <w:rFonts w:ascii="Calibri" w:eastAsia="宋体" w:cs="Arial" w:hAnsi="Calibri"/>
      <w:kern w:val="2"/>
      <w:sz w:val="21"/>
      <w:szCs w:val="22"/>
      <w:lang w:val="en-US" w:eastAsia="zh-CN" w:bidi="ar-SA"/>
    </w:rPr>
  </w:style>
  <w:style w:type="paragraph" w:customStyle="1" w:styleId="4601">
    <w:name w:val="样式 4570 10 磅"/>
    <w:pPr>
      <w:widowControl w:val="0"/>
      <w:jc w:val="both"/>
    </w:pPr>
    <w:rPr>
      <w:rFonts w:ascii="Calibri" w:eastAsia="宋体" w:cs="Arial" w:hAnsi="Calibri"/>
      <w:kern w:val="2"/>
      <w:sz w:val="21"/>
      <w:szCs w:val="22"/>
      <w:lang w:val="en-US" w:eastAsia="zh-CN" w:bidi="ar-SA"/>
    </w:rPr>
  </w:style>
  <w:style w:type="paragraph" w:customStyle="1" w:styleId="4602">
    <w:name w:val="样式 4571 10 磅"/>
    <w:pPr>
      <w:widowControl w:val="0"/>
      <w:jc w:val="both"/>
    </w:pPr>
    <w:rPr>
      <w:rFonts w:ascii="Calibri" w:eastAsia="宋体" w:cs="Arial" w:hAnsi="Calibri"/>
      <w:kern w:val="2"/>
      <w:sz w:val="21"/>
      <w:szCs w:val="22"/>
      <w:lang w:val="en-US" w:eastAsia="zh-CN" w:bidi="ar-SA"/>
    </w:rPr>
  </w:style>
  <w:style w:type="paragraph" w:customStyle="1" w:styleId="4603">
    <w:name w:val="样式 4572 10 磅"/>
    <w:pPr>
      <w:widowControl w:val="0"/>
      <w:jc w:val="both"/>
    </w:pPr>
    <w:rPr>
      <w:rFonts w:ascii="Calibri" w:eastAsia="宋体" w:cs="Arial" w:hAnsi="Calibri"/>
      <w:kern w:val="2"/>
      <w:sz w:val="21"/>
      <w:szCs w:val="22"/>
      <w:lang w:val="en-US" w:eastAsia="zh-CN" w:bidi="ar-SA"/>
    </w:rPr>
  </w:style>
  <w:style w:type="paragraph" w:customStyle="1" w:styleId="4604">
    <w:name w:val="样式 4573 10 磅"/>
    <w:pPr>
      <w:widowControl w:val="0"/>
      <w:jc w:val="both"/>
    </w:pPr>
    <w:rPr>
      <w:rFonts w:ascii="Calibri" w:eastAsia="宋体" w:cs="Arial" w:hAnsi="Calibri"/>
      <w:kern w:val="2"/>
      <w:sz w:val="21"/>
      <w:szCs w:val="22"/>
      <w:lang w:val="en-US" w:eastAsia="zh-CN" w:bidi="ar-SA"/>
    </w:rPr>
  </w:style>
  <w:style w:type="paragraph" w:customStyle="1" w:styleId="4605">
    <w:name w:val="样式 4574 10 磅"/>
    <w:pPr>
      <w:widowControl w:val="0"/>
      <w:jc w:val="both"/>
    </w:pPr>
    <w:rPr>
      <w:rFonts w:ascii="Calibri" w:eastAsia="宋体" w:cs="Arial" w:hAnsi="Calibri"/>
      <w:kern w:val="2"/>
      <w:sz w:val="21"/>
      <w:szCs w:val="22"/>
      <w:lang w:val="en-US" w:eastAsia="zh-CN" w:bidi="ar-SA"/>
    </w:rPr>
  </w:style>
  <w:style w:type="paragraph" w:customStyle="1" w:styleId="4606">
    <w:name w:val="样式 4575 10 磅"/>
    <w:pPr>
      <w:widowControl w:val="0"/>
      <w:jc w:val="both"/>
    </w:pPr>
    <w:rPr>
      <w:rFonts w:ascii="Calibri" w:eastAsia="宋体" w:cs="Arial" w:hAnsi="Calibri"/>
      <w:kern w:val="2"/>
      <w:sz w:val="21"/>
      <w:szCs w:val="22"/>
      <w:lang w:val="en-US" w:eastAsia="zh-CN" w:bidi="ar-SA"/>
    </w:rPr>
  </w:style>
  <w:style w:type="paragraph" w:customStyle="1" w:styleId="4607">
    <w:name w:val="样式 4576 10 磅"/>
    <w:pPr>
      <w:widowControl w:val="0"/>
      <w:jc w:val="both"/>
    </w:pPr>
    <w:rPr>
      <w:rFonts w:ascii="Calibri" w:eastAsia="宋体" w:cs="Arial" w:hAnsi="Calibri"/>
      <w:kern w:val="2"/>
      <w:sz w:val="21"/>
      <w:szCs w:val="22"/>
      <w:lang w:val="en-US" w:eastAsia="zh-CN" w:bidi="ar-SA"/>
    </w:rPr>
  </w:style>
  <w:style w:type="paragraph" w:customStyle="1" w:styleId="4608">
    <w:name w:val="样式 4577 10 磅"/>
    <w:pPr>
      <w:widowControl w:val="0"/>
      <w:jc w:val="both"/>
    </w:pPr>
    <w:rPr>
      <w:rFonts w:ascii="Calibri" w:eastAsia="宋体" w:cs="Arial" w:hAnsi="Calibri"/>
      <w:kern w:val="2"/>
      <w:sz w:val="21"/>
      <w:szCs w:val="22"/>
      <w:lang w:val="en-US" w:eastAsia="zh-CN" w:bidi="ar-SA"/>
    </w:rPr>
  </w:style>
  <w:style w:type="paragraph" w:customStyle="1" w:styleId="4609">
    <w:name w:val="样式 4578 10 磅"/>
    <w:pPr>
      <w:widowControl w:val="0"/>
      <w:jc w:val="both"/>
    </w:pPr>
    <w:rPr>
      <w:rFonts w:ascii="Calibri" w:eastAsia="宋体" w:cs="Arial" w:hAnsi="Calibri"/>
      <w:kern w:val="2"/>
      <w:sz w:val="21"/>
      <w:szCs w:val="22"/>
      <w:lang w:val="en-US" w:eastAsia="zh-CN" w:bidi="ar-SA"/>
    </w:rPr>
  </w:style>
  <w:style w:type="paragraph" w:customStyle="1" w:styleId="4610">
    <w:name w:val="样式 4579 10 磅"/>
    <w:pPr>
      <w:widowControl w:val="0"/>
      <w:jc w:val="both"/>
    </w:pPr>
    <w:rPr>
      <w:rFonts w:ascii="Calibri" w:eastAsia="宋体" w:cs="Arial" w:hAnsi="Calibri"/>
      <w:kern w:val="2"/>
      <w:sz w:val="21"/>
      <w:szCs w:val="22"/>
      <w:lang w:val="en-US" w:eastAsia="zh-CN" w:bidi="ar-SA"/>
    </w:rPr>
  </w:style>
  <w:style w:type="paragraph" w:customStyle="1" w:styleId="4611">
    <w:name w:val="样式 4580 10 磅"/>
    <w:pPr>
      <w:widowControl w:val="0"/>
      <w:jc w:val="both"/>
    </w:pPr>
    <w:rPr>
      <w:rFonts w:ascii="Calibri" w:eastAsia="宋体" w:cs="Arial" w:hAnsi="Calibri"/>
      <w:kern w:val="2"/>
      <w:sz w:val="21"/>
      <w:szCs w:val="22"/>
      <w:lang w:val="en-US" w:eastAsia="zh-CN" w:bidi="ar-SA"/>
    </w:rPr>
  </w:style>
  <w:style w:type="paragraph" w:customStyle="1" w:styleId="4612">
    <w:name w:val="样式 4581 10 磅"/>
    <w:pPr>
      <w:widowControl w:val="0"/>
      <w:jc w:val="both"/>
    </w:pPr>
    <w:rPr>
      <w:rFonts w:ascii="Calibri" w:eastAsia="宋体" w:cs="Arial" w:hAnsi="Calibri"/>
      <w:kern w:val="2"/>
      <w:sz w:val="21"/>
      <w:szCs w:val="22"/>
      <w:lang w:val="en-US" w:eastAsia="zh-CN" w:bidi="ar-SA"/>
    </w:rPr>
  </w:style>
  <w:style w:type="paragraph" w:customStyle="1" w:styleId="4613">
    <w:name w:val="样式 4582 10 磅"/>
    <w:pPr>
      <w:widowControl w:val="0"/>
      <w:jc w:val="both"/>
    </w:pPr>
    <w:rPr>
      <w:rFonts w:ascii="Calibri" w:eastAsia="宋体" w:cs="Arial" w:hAnsi="Calibri"/>
      <w:kern w:val="2"/>
      <w:sz w:val="21"/>
      <w:szCs w:val="22"/>
      <w:lang w:val="en-US" w:eastAsia="zh-CN" w:bidi="ar-SA"/>
    </w:rPr>
  </w:style>
  <w:style w:type="paragraph" w:customStyle="1" w:styleId="4614">
    <w:name w:val="样式 4583 10 磅"/>
    <w:pPr>
      <w:widowControl w:val="0"/>
      <w:jc w:val="both"/>
    </w:pPr>
    <w:rPr>
      <w:rFonts w:ascii="Calibri" w:eastAsia="宋体" w:cs="Arial" w:hAnsi="Calibri"/>
      <w:kern w:val="2"/>
      <w:sz w:val="21"/>
      <w:szCs w:val="22"/>
      <w:lang w:val="en-US" w:eastAsia="zh-CN" w:bidi="ar-SA"/>
    </w:rPr>
  </w:style>
  <w:style w:type="paragraph" w:customStyle="1" w:styleId="4615">
    <w:name w:val="样式 4584 10 磅"/>
    <w:pPr>
      <w:widowControl w:val="0"/>
      <w:jc w:val="both"/>
    </w:pPr>
    <w:rPr>
      <w:rFonts w:ascii="Calibri" w:eastAsia="宋体" w:cs="Arial" w:hAnsi="Calibri"/>
      <w:kern w:val="2"/>
      <w:sz w:val="21"/>
      <w:szCs w:val="22"/>
      <w:lang w:val="en-US" w:eastAsia="zh-CN" w:bidi="ar-SA"/>
    </w:rPr>
  </w:style>
  <w:style w:type="paragraph" w:customStyle="1" w:styleId="4616">
    <w:name w:val="样式 4585 10 磅"/>
    <w:pPr>
      <w:widowControl w:val="0"/>
      <w:jc w:val="both"/>
    </w:pPr>
    <w:rPr>
      <w:rFonts w:ascii="Calibri" w:eastAsia="宋体" w:cs="Arial" w:hAnsi="Calibri"/>
      <w:kern w:val="2"/>
      <w:sz w:val="21"/>
      <w:szCs w:val="22"/>
      <w:lang w:val="en-US" w:eastAsia="zh-CN" w:bidi="ar-SA"/>
    </w:rPr>
  </w:style>
  <w:style w:type="paragraph" w:customStyle="1" w:styleId="4617">
    <w:name w:val="样式 4586 10 磅"/>
    <w:pPr>
      <w:widowControl w:val="0"/>
      <w:jc w:val="both"/>
    </w:pPr>
    <w:rPr>
      <w:rFonts w:ascii="Calibri" w:eastAsia="宋体" w:cs="Arial" w:hAnsi="Calibri"/>
      <w:kern w:val="2"/>
      <w:sz w:val="21"/>
      <w:szCs w:val="22"/>
      <w:lang w:val="en-US" w:eastAsia="zh-CN" w:bidi="ar-SA"/>
    </w:rPr>
  </w:style>
  <w:style w:type="paragraph" w:customStyle="1" w:styleId="4618">
    <w:name w:val="样式 4587 10 磅"/>
    <w:pPr>
      <w:widowControl w:val="0"/>
      <w:jc w:val="both"/>
    </w:pPr>
    <w:rPr>
      <w:rFonts w:ascii="Calibri" w:eastAsia="宋体" w:cs="Arial" w:hAnsi="Calibri"/>
      <w:kern w:val="2"/>
      <w:sz w:val="21"/>
      <w:szCs w:val="22"/>
      <w:lang w:val="en-US" w:eastAsia="zh-CN" w:bidi="ar-SA"/>
    </w:rPr>
  </w:style>
  <w:style w:type="paragraph" w:customStyle="1" w:styleId="4619">
    <w:name w:val="样式 4588 10 磅"/>
    <w:pPr>
      <w:widowControl w:val="0"/>
      <w:jc w:val="both"/>
    </w:pPr>
    <w:rPr>
      <w:rFonts w:ascii="Calibri" w:eastAsia="宋体" w:cs="Arial" w:hAnsi="Calibri"/>
      <w:kern w:val="2"/>
      <w:sz w:val="21"/>
      <w:szCs w:val="22"/>
      <w:lang w:val="en-US" w:eastAsia="zh-CN" w:bidi="ar-SA"/>
    </w:rPr>
  </w:style>
  <w:style w:type="paragraph" w:customStyle="1" w:styleId="4620">
    <w:name w:val="样式 4589 10 磅"/>
    <w:pPr>
      <w:widowControl w:val="0"/>
      <w:jc w:val="both"/>
    </w:pPr>
    <w:rPr>
      <w:rFonts w:ascii="Calibri" w:eastAsia="宋体" w:cs="Arial" w:hAnsi="Calibri"/>
      <w:kern w:val="2"/>
      <w:sz w:val="21"/>
      <w:szCs w:val="22"/>
      <w:lang w:val="en-US" w:eastAsia="zh-CN" w:bidi="ar-SA"/>
    </w:rPr>
  </w:style>
  <w:style w:type="paragraph" w:customStyle="1" w:styleId="4621">
    <w:name w:val="样式 4590 10 磅"/>
    <w:pPr>
      <w:widowControl w:val="0"/>
      <w:jc w:val="both"/>
    </w:pPr>
    <w:rPr>
      <w:rFonts w:ascii="Calibri" w:eastAsia="宋体" w:cs="Arial" w:hAnsi="Calibri"/>
      <w:kern w:val="2"/>
      <w:sz w:val="21"/>
      <w:szCs w:val="22"/>
      <w:lang w:val="en-US" w:eastAsia="zh-CN" w:bidi="ar-SA"/>
    </w:rPr>
  </w:style>
  <w:style w:type="paragraph" w:customStyle="1" w:styleId="4622">
    <w:name w:val="样式 4591 10 磅"/>
    <w:pPr>
      <w:widowControl w:val="0"/>
      <w:jc w:val="both"/>
    </w:pPr>
    <w:rPr>
      <w:rFonts w:ascii="Calibri" w:eastAsia="宋体" w:cs="Arial" w:hAnsi="Calibri"/>
      <w:kern w:val="2"/>
      <w:sz w:val="21"/>
      <w:szCs w:val="22"/>
      <w:lang w:val="en-US" w:eastAsia="zh-CN" w:bidi="ar-SA"/>
    </w:rPr>
  </w:style>
  <w:style w:type="paragraph" w:customStyle="1" w:styleId="4623">
    <w:name w:val="样式 4592 10 磅"/>
    <w:pPr>
      <w:widowControl w:val="0"/>
      <w:jc w:val="both"/>
    </w:pPr>
    <w:rPr>
      <w:rFonts w:ascii="Calibri" w:eastAsia="宋体" w:cs="Arial" w:hAnsi="Calibri"/>
      <w:kern w:val="2"/>
      <w:sz w:val="21"/>
      <w:szCs w:val="22"/>
      <w:lang w:val="en-US" w:eastAsia="zh-CN" w:bidi="ar-SA"/>
    </w:rPr>
  </w:style>
  <w:style w:type="paragraph" w:customStyle="1" w:styleId="4624">
    <w:name w:val="样式 4593 10 磅"/>
    <w:pPr>
      <w:widowControl w:val="0"/>
      <w:jc w:val="both"/>
    </w:pPr>
    <w:rPr>
      <w:rFonts w:ascii="Calibri" w:eastAsia="宋体" w:cs="Arial" w:hAnsi="Calibri"/>
      <w:kern w:val="2"/>
      <w:sz w:val="21"/>
      <w:szCs w:val="22"/>
      <w:lang w:val="en-US" w:eastAsia="zh-CN" w:bidi="ar-SA"/>
    </w:rPr>
  </w:style>
  <w:style w:type="paragraph" w:customStyle="1" w:styleId="4625">
    <w:name w:val="样式 4594 10 磅"/>
    <w:pPr>
      <w:widowControl w:val="0"/>
      <w:jc w:val="both"/>
    </w:pPr>
    <w:rPr>
      <w:rFonts w:ascii="Calibri" w:eastAsia="宋体" w:cs="Arial" w:hAnsi="Calibri"/>
      <w:kern w:val="2"/>
      <w:sz w:val="21"/>
      <w:szCs w:val="22"/>
      <w:lang w:val="en-US" w:eastAsia="zh-CN" w:bidi="ar-SA"/>
    </w:rPr>
  </w:style>
  <w:style w:type="paragraph" w:customStyle="1" w:styleId="4626">
    <w:name w:val="样式 4595 10 磅"/>
    <w:pPr>
      <w:widowControl w:val="0"/>
      <w:jc w:val="both"/>
    </w:pPr>
    <w:rPr>
      <w:rFonts w:ascii="Calibri" w:eastAsia="宋体" w:cs="Arial" w:hAnsi="Calibri"/>
      <w:kern w:val="2"/>
      <w:sz w:val="21"/>
      <w:szCs w:val="22"/>
      <w:lang w:val="en-US" w:eastAsia="zh-CN" w:bidi="ar-SA"/>
    </w:rPr>
  </w:style>
  <w:style w:type="paragraph" w:customStyle="1" w:styleId="4627">
    <w:name w:val="样式 4596 10 磅"/>
    <w:pPr>
      <w:widowControl w:val="0"/>
      <w:jc w:val="both"/>
    </w:pPr>
    <w:rPr>
      <w:rFonts w:ascii="Calibri" w:eastAsia="宋体" w:cs="Arial" w:hAnsi="Calibri"/>
      <w:kern w:val="2"/>
      <w:sz w:val="21"/>
      <w:szCs w:val="22"/>
      <w:lang w:val="en-US" w:eastAsia="zh-CN" w:bidi="ar-SA"/>
    </w:rPr>
  </w:style>
  <w:style w:type="paragraph" w:customStyle="1" w:styleId="4628">
    <w:name w:val="样式 4597 10 磅"/>
    <w:pPr>
      <w:widowControl w:val="0"/>
      <w:jc w:val="both"/>
    </w:pPr>
    <w:rPr>
      <w:rFonts w:ascii="Calibri" w:eastAsia="宋体" w:cs="Arial" w:hAnsi="Calibri"/>
      <w:kern w:val="2"/>
      <w:sz w:val="21"/>
      <w:szCs w:val="22"/>
      <w:lang w:val="en-US" w:eastAsia="zh-CN" w:bidi="ar-SA"/>
    </w:rPr>
  </w:style>
  <w:style w:type="paragraph" w:customStyle="1" w:styleId="4629">
    <w:name w:val="样式 4598 10 磅"/>
    <w:pPr>
      <w:widowControl w:val="0"/>
      <w:jc w:val="both"/>
    </w:pPr>
    <w:rPr>
      <w:rFonts w:ascii="Calibri" w:eastAsia="宋体" w:cs="Arial" w:hAnsi="Calibri"/>
      <w:kern w:val="2"/>
      <w:sz w:val="21"/>
      <w:szCs w:val="22"/>
      <w:lang w:val="en-US" w:eastAsia="zh-CN" w:bidi="ar-SA"/>
    </w:rPr>
  </w:style>
  <w:style w:type="paragraph" w:customStyle="1" w:styleId="4630">
    <w:name w:val="样式 4599 10 磅"/>
    <w:pPr>
      <w:widowControl w:val="0"/>
      <w:jc w:val="both"/>
    </w:pPr>
    <w:rPr>
      <w:rFonts w:ascii="Calibri" w:eastAsia="宋体" w:cs="Arial" w:hAnsi="Calibri"/>
      <w:kern w:val="2"/>
      <w:sz w:val="21"/>
      <w:szCs w:val="22"/>
      <w:lang w:val="en-US" w:eastAsia="zh-CN" w:bidi="ar-SA"/>
    </w:rPr>
  </w:style>
  <w:style w:type="paragraph" w:customStyle="1" w:styleId="4631">
    <w:name w:val="样式 4600 10 磅"/>
    <w:pPr>
      <w:widowControl w:val="0"/>
      <w:jc w:val="both"/>
    </w:pPr>
    <w:rPr>
      <w:rFonts w:ascii="Calibri" w:eastAsia="宋体" w:cs="Arial" w:hAnsi="Calibri"/>
      <w:kern w:val="2"/>
      <w:sz w:val="21"/>
      <w:szCs w:val="22"/>
      <w:lang w:val="en-US" w:eastAsia="zh-CN" w:bidi="ar-SA"/>
    </w:rPr>
  </w:style>
  <w:style w:type="paragraph" w:customStyle="1" w:styleId="4632">
    <w:name w:val="样式 4601 10 磅"/>
    <w:pPr>
      <w:widowControl w:val="0"/>
      <w:jc w:val="both"/>
    </w:pPr>
    <w:rPr>
      <w:rFonts w:ascii="Calibri" w:eastAsia="宋体" w:cs="Arial" w:hAnsi="Calibri"/>
      <w:kern w:val="2"/>
      <w:sz w:val="21"/>
      <w:szCs w:val="22"/>
      <w:lang w:val="en-US" w:eastAsia="zh-CN" w:bidi="ar-SA"/>
    </w:rPr>
  </w:style>
  <w:style w:type="paragraph" w:customStyle="1" w:styleId="4633">
    <w:name w:val="样式 4602 10 磅"/>
    <w:pPr>
      <w:widowControl w:val="0"/>
      <w:jc w:val="both"/>
    </w:pPr>
    <w:rPr>
      <w:rFonts w:ascii="Calibri" w:eastAsia="宋体" w:cs="Arial" w:hAnsi="Calibri"/>
      <w:kern w:val="2"/>
      <w:sz w:val="21"/>
      <w:szCs w:val="22"/>
      <w:lang w:val="en-US" w:eastAsia="zh-CN" w:bidi="ar-SA"/>
    </w:rPr>
  </w:style>
  <w:style w:type="paragraph" w:customStyle="1" w:styleId="4634">
    <w:name w:val="样式 4603 10 磅"/>
    <w:pPr>
      <w:widowControl w:val="0"/>
      <w:jc w:val="both"/>
    </w:pPr>
    <w:rPr>
      <w:rFonts w:ascii="Calibri" w:eastAsia="宋体" w:cs="Arial" w:hAnsi="Calibri"/>
      <w:kern w:val="2"/>
      <w:sz w:val="21"/>
      <w:szCs w:val="22"/>
      <w:lang w:val="en-US" w:eastAsia="zh-CN" w:bidi="ar-SA"/>
    </w:rPr>
  </w:style>
  <w:style w:type="paragraph" w:customStyle="1" w:styleId="4635">
    <w:name w:val="样式 4604 10 磅"/>
    <w:pPr>
      <w:widowControl w:val="0"/>
      <w:jc w:val="both"/>
    </w:pPr>
    <w:rPr>
      <w:rFonts w:ascii="Calibri" w:eastAsia="宋体" w:cs="Arial" w:hAnsi="Calibri"/>
      <w:kern w:val="2"/>
      <w:sz w:val="21"/>
      <w:szCs w:val="22"/>
      <w:lang w:val="en-US" w:eastAsia="zh-CN" w:bidi="ar-SA"/>
    </w:rPr>
  </w:style>
  <w:style w:type="paragraph" w:customStyle="1" w:styleId="4636">
    <w:name w:val="样式 4605 10 磅"/>
    <w:pPr>
      <w:widowControl w:val="0"/>
      <w:jc w:val="both"/>
    </w:pPr>
    <w:rPr>
      <w:rFonts w:ascii="Calibri" w:eastAsia="宋体" w:cs="Arial" w:hAnsi="Calibri"/>
      <w:kern w:val="2"/>
      <w:sz w:val="21"/>
      <w:szCs w:val="22"/>
      <w:lang w:val="en-US" w:eastAsia="zh-CN" w:bidi="ar-SA"/>
    </w:rPr>
  </w:style>
  <w:style w:type="paragraph" w:customStyle="1" w:styleId="4637">
    <w:name w:val="样式 4606 10 磅"/>
    <w:pPr>
      <w:widowControl w:val="0"/>
      <w:jc w:val="both"/>
    </w:pPr>
    <w:rPr>
      <w:rFonts w:ascii="Calibri" w:eastAsia="宋体" w:cs="Arial" w:hAnsi="Calibri"/>
      <w:kern w:val="2"/>
      <w:sz w:val="21"/>
      <w:szCs w:val="22"/>
      <w:lang w:val="en-US" w:eastAsia="zh-CN" w:bidi="ar-SA"/>
    </w:rPr>
  </w:style>
  <w:style w:type="paragraph" w:customStyle="1" w:styleId="4638">
    <w:name w:val="样式 4607 10 磅"/>
    <w:pPr>
      <w:widowControl w:val="0"/>
      <w:jc w:val="both"/>
    </w:pPr>
    <w:rPr>
      <w:rFonts w:ascii="Times New Roman" w:eastAsia="宋体" w:cs="Times New Roman" w:hAnsi="Times New Roman"/>
      <w:kern w:val="2"/>
      <w:sz w:val="21"/>
      <w:szCs w:val="24"/>
      <w:lang w:val="en-US" w:eastAsia="zh-CN" w:bidi="ar-SA"/>
    </w:rPr>
  </w:style>
  <w:style w:type="paragraph" w:customStyle="1" w:styleId="4639">
    <w:name w:val="样式 4608 10 磅"/>
    <w:pPr>
      <w:widowControl w:val="0"/>
      <w:jc w:val="both"/>
    </w:pPr>
    <w:rPr>
      <w:rFonts w:ascii="Times New Roman" w:eastAsia="宋体" w:cs="Times New Roman" w:hAnsi="Times New Roman"/>
      <w:kern w:val="2"/>
      <w:sz w:val="21"/>
      <w:szCs w:val="24"/>
      <w:lang w:val="en-US" w:eastAsia="zh-CN" w:bidi="ar-SA"/>
    </w:rPr>
  </w:style>
  <w:style w:type="paragraph" w:customStyle="1" w:styleId="4640">
    <w:name w:val="样式 4609 10 磅"/>
    <w:pPr>
      <w:widowControl w:val="0"/>
      <w:jc w:val="both"/>
    </w:pPr>
    <w:rPr>
      <w:rFonts w:ascii="Times New Roman" w:eastAsia="宋体" w:cs="Times New Roman" w:hAnsi="Times New Roman"/>
      <w:kern w:val="2"/>
      <w:sz w:val="21"/>
      <w:szCs w:val="24"/>
      <w:lang w:val="en-US" w:eastAsia="zh-CN" w:bidi="ar-SA"/>
    </w:rPr>
  </w:style>
  <w:style w:type="paragraph" w:customStyle="1" w:styleId="4641">
    <w:name w:val="样式 4610 10 磅"/>
    <w:pPr>
      <w:widowControl w:val="0"/>
      <w:jc w:val="both"/>
    </w:pPr>
    <w:rPr>
      <w:rFonts w:ascii="Times New Roman" w:eastAsia="宋体" w:cs="Times New Roman" w:hAnsi="Times New Roman"/>
      <w:kern w:val="2"/>
      <w:sz w:val="21"/>
      <w:szCs w:val="24"/>
      <w:lang w:val="en-US" w:eastAsia="zh-CN" w:bidi="ar-SA"/>
    </w:rPr>
  </w:style>
  <w:style w:type="paragraph" w:customStyle="1" w:styleId="4642">
    <w:name w:val="样式 4611 10 磅"/>
    <w:pPr>
      <w:widowControl w:val="0"/>
      <w:jc w:val="both"/>
    </w:pPr>
    <w:rPr>
      <w:rFonts w:ascii="Times New Roman" w:eastAsia="宋体" w:cs="Times New Roman" w:hAnsi="Times New Roman"/>
      <w:kern w:val="2"/>
      <w:sz w:val="21"/>
      <w:szCs w:val="24"/>
      <w:lang w:val="en-US" w:eastAsia="zh-CN" w:bidi="ar-SA"/>
    </w:rPr>
  </w:style>
  <w:style w:type="paragraph" w:customStyle="1" w:styleId="4643">
    <w:name w:val="样式 4612 10 磅"/>
    <w:pPr>
      <w:widowControl w:val="0"/>
      <w:jc w:val="both"/>
    </w:pPr>
    <w:rPr>
      <w:rFonts w:ascii="Times New Roman" w:eastAsia="宋体" w:cs="Times New Roman" w:hAnsi="Times New Roman"/>
      <w:kern w:val="2"/>
      <w:sz w:val="21"/>
      <w:szCs w:val="24"/>
      <w:lang w:val="en-US" w:eastAsia="zh-CN" w:bidi="ar-SA"/>
    </w:rPr>
  </w:style>
  <w:style w:type="paragraph" w:customStyle="1" w:styleId="4644">
    <w:name w:val="样式 4613 10 磅"/>
    <w:pPr>
      <w:widowControl w:val="0"/>
      <w:jc w:val="both"/>
    </w:pPr>
    <w:rPr>
      <w:rFonts w:ascii="Times New Roman" w:eastAsia="宋体" w:cs="Times New Roman" w:hAnsi="Times New Roman"/>
      <w:kern w:val="2"/>
      <w:sz w:val="21"/>
      <w:szCs w:val="24"/>
      <w:lang w:val="en-US" w:eastAsia="zh-CN" w:bidi="ar-SA"/>
    </w:rPr>
  </w:style>
  <w:style w:type="paragraph" w:customStyle="1" w:styleId="4645">
    <w:name w:val="样式 4614 10 磅"/>
    <w:pPr>
      <w:widowControl w:val="0"/>
      <w:jc w:val="both"/>
    </w:pPr>
    <w:rPr>
      <w:rFonts w:ascii="Times New Roman" w:eastAsia="宋体" w:cs="Times New Roman" w:hAnsi="Times New Roman"/>
      <w:kern w:val="2"/>
      <w:sz w:val="21"/>
      <w:szCs w:val="24"/>
      <w:lang w:val="en-US" w:eastAsia="zh-CN" w:bidi="ar-SA"/>
    </w:rPr>
  </w:style>
  <w:style w:type="paragraph" w:customStyle="1" w:styleId="4646">
    <w:name w:val="样式 4615 10 磅"/>
    <w:pPr>
      <w:widowControl w:val="0"/>
      <w:jc w:val="both"/>
    </w:pPr>
    <w:rPr>
      <w:rFonts w:ascii="Times New Roman" w:eastAsia="宋体" w:cs="Times New Roman" w:hAnsi="Times New Roman"/>
      <w:kern w:val="2"/>
      <w:sz w:val="21"/>
      <w:szCs w:val="24"/>
      <w:lang w:val="en-US" w:eastAsia="zh-CN" w:bidi="ar-SA"/>
    </w:rPr>
  </w:style>
  <w:style w:type="paragraph" w:customStyle="1" w:styleId="4647">
    <w:name w:val="样式 4616 10 磅"/>
    <w:pPr>
      <w:widowControl w:val="0"/>
      <w:jc w:val="both"/>
    </w:pPr>
    <w:rPr>
      <w:rFonts w:ascii="Times New Roman" w:eastAsia="宋体" w:cs="Times New Roman" w:hAnsi="Times New Roman"/>
      <w:kern w:val="2"/>
      <w:sz w:val="21"/>
      <w:szCs w:val="24"/>
      <w:lang w:val="en-US" w:eastAsia="zh-CN" w:bidi="ar-SA"/>
    </w:rPr>
  </w:style>
  <w:style w:type="paragraph" w:customStyle="1" w:styleId="4648">
    <w:name w:val="样式 4617 10 磅"/>
    <w:pPr>
      <w:widowControl w:val="0"/>
      <w:jc w:val="both"/>
    </w:pPr>
    <w:rPr>
      <w:rFonts w:ascii="Times New Roman" w:eastAsia="宋体" w:cs="Times New Roman" w:hAnsi="Times New Roman"/>
      <w:kern w:val="2"/>
      <w:sz w:val="21"/>
      <w:szCs w:val="24"/>
      <w:lang w:val="en-US" w:eastAsia="zh-CN" w:bidi="ar-SA"/>
    </w:rPr>
  </w:style>
  <w:style w:type="paragraph" w:customStyle="1" w:styleId="4649">
    <w:name w:val="样式 4618 10 磅"/>
    <w:pPr>
      <w:widowControl w:val="0"/>
      <w:jc w:val="both"/>
    </w:pPr>
    <w:rPr>
      <w:rFonts w:ascii="Times New Roman" w:eastAsia="宋体" w:cs="Times New Roman" w:hAnsi="Times New Roman"/>
      <w:kern w:val="2"/>
      <w:sz w:val="21"/>
      <w:szCs w:val="24"/>
      <w:lang w:val="en-US" w:eastAsia="zh-CN" w:bidi="ar-SA"/>
    </w:rPr>
  </w:style>
  <w:style w:type="paragraph" w:customStyle="1" w:styleId="4650">
    <w:name w:val="样式 4619 10 磅"/>
    <w:pPr>
      <w:widowControl w:val="0"/>
      <w:jc w:val="both"/>
    </w:pPr>
    <w:rPr>
      <w:rFonts w:ascii="Times New Roman" w:eastAsia="宋体" w:cs="Times New Roman" w:hAnsi="Times New Roman"/>
      <w:kern w:val="2"/>
      <w:sz w:val="21"/>
      <w:szCs w:val="24"/>
      <w:lang w:val="en-US" w:eastAsia="zh-CN" w:bidi="ar-SA"/>
    </w:rPr>
  </w:style>
  <w:style w:type="paragraph" w:customStyle="1" w:styleId="4651">
    <w:name w:val="样式 4620 10 磅"/>
    <w:pPr>
      <w:widowControl w:val="0"/>
      <w:jc w:val="both"/>
    </w:pPr>
    <w:rPr>
      <w:rFonts w:ascii="Times New Roman" w:eastAsia="宋体" w:cs="Times New Roman" w:hAnsi="Times New Roman"/>
      <w:kern w:val="2"/>
      <w:sz w:val="21"/>
      <w:szCs w:val="24"/>
      <w:lang w:val="en-US" w:eastAsia="zh-CN" w:bidi="ar-SA"/>
    </w:rPr>
  </w:style>
  <w:style w:type="paragraph" w:customStyle="1" w:styleId="4652">
    <w:name w:val="样式 4621 10 磅"/>
    <w:pPr>
      <w:widowControl w:val="0"/>
      <w:jc w:val="both"/>
    </w:pPr>
    <w:rPr>
      <w:rFonts w:ascii="Times New Roman" w:eastAsia="宋体" w:cs="Times New Roman" w:hAnsi="Times New Roman"/>
      <w:kern w:val="2"/>
      <w:sz w:val="21"/>
      <w:szCs w:val="24"/>
      <w:lang w:val="en-US" w:eastAsia="zh-CN" w:bidi="ar-SA"/>
    </w:rPr>
  </w:style>
  <w:style w:type="paragraph" w:customStyle="1" w:styleId="4653">
    <w:name w:val="样式 4622 10 磅"/>
    <w:pPr>
      <w:widowControl w:val="0"/>
      <w:jc w:val="both"/>
    </w:pPr>
    <w:rPr>
      <w:rFonts w:ascii="Times New Roman" w:eastAsia="宋体" w:cs="Times New Roman" w:hAnsi="Times New Roman"/>
      <w:kern w:val="2"/>
      <w:sz w:val="21"/>
      <w:szCs w:val="24"/>
      <w:lang w:val="en-US" w:eastAsia="zh-CN" w:bidi="ar-SA"/>
    </w:rPr>
  </w:style>
  <w:style w:type="paragraph" w:customStyle="1" w:styleId="4654">
    <w:name w:val="样式 4623 10 磅"/>
    <w:pPr>
      <w:widowControl w:val="0"/>
      <w:jc w:val="both"/>
    </w:pPr>
    <w:rPr>
      <w:rFonts w:ascii="Times New Roman" w:eastAsia="宋体" w:cs="Times New Roman" w:hAnsi="Times New Roman"/>
      <w:kern w:val="2"/>
      <w:sz w:val="21"/>
      <w:szCs w:val="24"/>
      <w:lang w:val="en-US" w:eastAsia="zh-CN" w:bidi="ar-SA"/>
    </w:rPr>
  </w:style>
  <w:style w:type="paragraph" w:customStyle="1" w:styleId="4655">
    <w:name w:val="样式 4624 10 磅"/>
    <w:pPr>
      <w:widowControl w:val="0"/>
      <w:jc w:val="both"/>
    </w:pPr>
    <w:rPr>
      <w:rFonts w:ascii="Times New Roman" w:eastAsia="宋体" w:cs="Times New Roman" w:hAnsi="Times New Roman"/>
      <w:kern w:val="2"/>
      <w:sz w:val="21"/>
      <w:szCs w:val="24"/>
      <w:lang w:val="en-US" w:eastAsia="zh-CN" w:bidi="ar-SA"/>
    </w:rPr>
  </w:style>
  <w:style w:type="paragraph" w:customStyle="1" w:styleId="4656">
    <w:name w:val="样式 4625 10 磅"/>
    <w:pPr>
      <w:widowControl w:val="0"/>
      <w:jc w:val="both"/>
    </w:pPr>
    <w:rPr>
      <w:rFonts w:ascii="Times New Roman" w:eastAsia="宋体" w:cs="Times New Roman" w:hAnsi="Times New Roman"/>
      <w:kern w:val="2"/>
      <w:sz w:val="21"/>
      <w:szCs w:val="24"/>
      <w:lang w:val="en-US" w:eastAsia="zh-CN" w:bidi="ar-SA"/>
    </w:rPr>
  </w:style>
  <w:style w:type="paragraph" w:customStyle="1" w:styleId="4657">
    <w:name w:val="样式 4626 10 磅"/>
    <w:pPr>
      <w:widowControl w:val="0"/>
      <w:jc w:val="both"/>
    </w:pPr>
    <w:rPr>
      <w:rFonts w:ascii="Times New Roman" w:eastAsia="宋体" w:cs="Times New Roman" w:hAnsi="Times New Roman"/>
      <w:kern w:val="2"/>
      <w:sz w:val="21"/>
      <w:szCs w:val="24"/>
      <w:lang w:val="en-US" w:eastAsia="zh-CN" w:bidi="ar-SA"/>
    </w:rPr>
  </w:style>
  <w:style w:type="paragraph" w:customStyle="1" w:styleId="4658">
    <w:name w:val="样式 4627 10 磅"/>
    <w:pPr>
      <w:widowControl w:val="0"/>
      <w:jc w:val="both"/>
    </w:pPr>
    <w:rPr>
      <w:rFonts w:ascii="Times New Roman" w:eastAsia="宋体" w:cs="Times New Roman" w:hAnsi="Times New Roman"/>
      <w:kern w:val="2"/>
      <w:sz w:val="21"/>
      <w:szCs w:val="24"/>
      <w:lang w:val="en-US" w:eastAsia="zh-CN" w:bidi="ar-SA"/>
    </w:rPr>
  </w:style>
  <w:style w:type="paragraph" w:customStyle="1" w:styleId="4659">
    <w:name w:val="样式 4628 10 磅"/>
    <w:pPr>
      <w:widowControl w:val="0"/>
      <w:jc w:val="both"/>
    </w:pPr>
    <w:rPr>
      <w:rFonts w:ascii="Times New Roman" w:eastAsia="宋体" w:cs="Times New Roman" w:hAnsi="Times New Roman"/>
      <w:kern w:val="2"/>
      <w:sz w:val="21"/>
      <w:szCs w:val="24"/>
      <w:lang w:val="en-US" w:eastAsia="zh-CN" w:bidi="ar-SA"/>
    </w:rPr>
  </w:style>
  <w:style w:type="paragraph" w:customStyle="1" w:styleId="4660">
    <w:name w:val="样式 4629 10 磅"/>
    <w:pPr>
      <w:widowControl w:val="0"/>
      <w:jc w:val="both"/>
    </w:pPr>
    <w:rPr>
      <w:rFonts w:ascii="Times New Roman" w:eastAsia="宋体" w:cs="Times New Roman" w:hAnsi="Times New Roman"/>
      <w:kern w:val="2"/>
      <w:sz w:val="21"/>
      <w:szCs w:val="24"/>
      <w:lang w:val="en-US" w:eastAsia="zh-CN" w:bidi="ar-SA"/>
    </w:rPr>
  </w:style>
  <w:style w:type="paragraph" w:customStyle="1" w:styleId="4661">
    <w:name w:val="样式 4630 10 磅"/>
    <w:pPr>
      <w:widowControl w:val="0"/>
      <w:jc w:val="both"/>
    </w:pPr>
    <w:rPr>
      <w:rFonts w:ascii="Times New Roman" w:eastAsia="宋体" w:cs="Times New Roman" w:hAnsi="Times New Roman"/>
      <w:kern w:val="2"/>
      <w:sz w:val="21"/>
      <w:szCs w:val="24"/>
      <w:lang w:val="en-US" w:eastAsia="zh-CN" w:bidi="ar-SA"/>
    </w:rPr>
  </w:style>
  <w:style w:type="paragraph" w:customStyle="1" w:styleId="4662">
    <w:name w:val="样式 4631 10 磅"/>
    <w:pPr>
      <w:widowControl w:val="0"/>
      <w:jc w:val="both"/>
    </w:pPr>
    <w:rPr>
      <w:rFonts w:ascii="Times New Roman" w:eastAsia="宋体" w:cs="Times New Roman" w:hAnsi="Times New Roman"/>
      <w:kern w:val="2"/>
      <w:sz w:val="21"/>
      <w:szCs w:val="21"/>
      <w:lang w:val="en-US" w:eastAsia="zh-CN" w:bidi="ar-SA"/>
    </w:rPr>
  </w:style>
  <w:style w:type="paragraph" w:customStyle="1" w:styleId="4663">
    <w:name w:val="样式 4632 10 磅"/>
    <w:pPr>
      <w:widowControl w:val="0"/>
      <w:jc w:val="both"/>
    </w:pPr>
    <w:rPr>
      <w:rFonts w:ascii="Times New Roman" w:eastAsia="宋体" w:cs="Times New Roman" w:hAnsi="Times New Roman"/>
      <w:kern w:val="2"/>
      <w:sz w:val="21"/>
      <w:szCs w:val="21"/>
      <w:lang w:val="en-US" w:eastAsia="zh-CN" w:bidi="ar-SA"/>
    </w:rPr>
  </w:style>
  <w:style w:type="paragraph" w:customStyle="1" w:styleId="4664">
    <w:name w:val="样式 4633 10 磅"/>
    <w:pPr>
      <w:widowControl w:val="0"/>
      <w:jc w:val="both"/>
    </w:pPr>
    <w:rPr>
      <w:rFonts w:ascii="Times New Roman" w:eastAsia="宋体" w:cs="Times New Roman" w:hAnsi="Times New Roman"/>
      <w:kern w:val="2"/>
      <w:sz w:val="21"/>
      <w:szCs w:val="24"/>
      <w:lang w:val="en-US" w:eastAsia="zh-CN" w:bidi="ar-SA"/>
    </w:rPr>
  </w:style>
  <w:style w:type="paragraph" w:customStyle="1" w:styleId="4665">
    <w:name w:val="样式 4634 10 磅"/>
    <w:pPr>
      <w:widowControl w:val="0"/>
      <w:jc w:val="both"/>
    </w:pPr>
    <w:rPr>
      <w:rFonts w:ascii="Times New Roman" w:eastAsia="宋体" w:cs="Times New Roman" w:hAnsi="Times New Roman"/>
      <w:kern w:val="2"/>
      <w:sz w:val="21"/>
      <w:szCs w:val="24"/>
      <w:lang w:val="en-US" w:eastAsia="zh-CN" w:bidi="ar-SA"/>
    </w:rPr>
  </w:style>
  <w:style w:type="paragraph" w:customStyle="1" w:styleId="4666">
    <w:name w:val="样式 4635 10 磅"/>
    <w:pPr>
      <w:widowControl w:val="0"/>
      <w:jc w:val="both"/>
    </w:pPr>
    <w:rPr>
      <w:rFonts w:ascii="Calibri" w:eastAsia="宋体" w:cs="Arial" w:hAnsi="Calibri"/>
      <w:kern w:val="2"/>
      <w:sz w:val="21"/>
      <w:szCs w:val="22"/>
      <w:lang w:val="en-US" w:eastAsia="zh-CN" w:bidi="ar-SA"/>
    </w:rPr>
  </w:style>
  <w:style w:type="paragraph" w:customStyle="1" w:styleId="4667">
    <w:name w:val="样式 4636 10 磅"/>
    <w:pPr>
      <w:widowControl w:val="0"/>
      <w:jc w:val="both"/>
    </w:pPr>
    <w:rPr>
      <w:rFonts w:ascii="Times New Roman" w:eastAsia="宋体" w:cs="Times New Roman" w:hAnsi="Times New Roman"/>
      <w:kern w:val="2"/>
      <w:sz w:val="21"/>
      <w:szCs w:val="24"/>
      <w:lang w:val="en-US" w:eastAsia="zh-CN" w:bidi="ar-SA"/>
    </w:rPr>
  </w:style>
  <w:style w:type="paragraph" w:customStyle="1" w:styleId="4668">
    <w:name w:val="样式 4637 10 磅"/>
    <w:pPr>
      <w:widowControl w:val="0"/>
      <w:jc w:val="both"/>
    </w:pPr>
    <w:rPr>
      <w:rFonts w:ascii="Times New Roman" w:eastAsia="宋体" w:cs="Times New Roman" w:hAnsi="Times New Roman"/>
      <w:kern w:val="2"/>
      <w:sz w:val="21"/>
      <w:szCs w:val="24"/>
      <w:lang w:val="en-US" w:eastAsia="zh-CN" w:bidi="ar-SA"/>
    </w:rPr>
  </w:style>
  <w:style w:type="paragraph" w:customStyle="1" w:styleId="4669">
    <w:name w:val="样式 4638 10 磅"/>
    <w:pPr>
      <w:widowControl w:val="0"/>
      <w:jc w:val="both"/>
    </w:pPr>
    <w:rPr>
      <w:rFonts w:ascii="Times New Roman" w:eastAsia="宋体" w:cs="Times New Roman" w:hAnsi="Times New Roman"/>
      <w:kern w:val="2"/>
      <w:sz w:val="21"/>
      <w:szCs w:val="24"/>
      <w:lang w:val="en-US" w:eastAsia="zh-CN" w:bidi="ar-SA"/>
    </w:rPr>
  </w:style>
  <w:style w:type="paragraph" w:customStyle="1" w:styleId="4670">
    <w:name w:val="样式 4639 10 磅"/>
    <w:pPr>
      <w:widowControl w:val="0"/>
      <w:jc w:val="both"/>
    </w:pPr>
    <w:rPr>
      <w:rFonts w:ascii="Times New Roman" w:eastAsia="宋体" w:cs="Times New Roman" w:hAnsi="Times New Roman"/>
      <w:kern w:val="2"/>
      <w:sz w:val="21"/>
      <w:szCs w:val="24"/>
      <w:lang w:val="en-US" w:eastAsia="zh-CN" w:bidi="ar-SA"/>
    </w:rPr>
  </w:style>
  <w:style w:type="paragraph" w:customStyle="1" w:styleId="4671">
    <w:name w:val="样式 4640 10 磅"/>
    <w:pPr>
      <w:widowControl w:val="0"/>
      <w:jc w:val="both"/>
    </w:pPr>
    <w:rPr>
      <w:rFonts w:ascii="Times New Roman" w:eastAsia="宋体" w:cs="Times New Roman" w:hAnsi="Times New Roman"/>
      <w:kern w:val="2"/>
      <w:sz w:val="21"/>
      <w:szCs w:val="24"/>
      <w:lang w:val="en-US" w:eastAsia="zh-CN" w:bidi="ar-SA"/>
    </w:rPr>
  </w:style>
  <w:style w:type="paragraph" w:customStyle="1" w:styleId="4672">
    <w:name w:val="样式 4641 10 磅"/>
    <w:pPr>
      <w:widowControl w:val="0"/>
      <w:jc w:val="both"/>
    </w:pPr>
    <w:rPr>
      <w:rFonts w:ascii="Calibri" w:eastAsia="宋体" w:cs="Arial" w:hAnsi="Calibri"/>
      <w:kern w:val="2"/>
      <w:sz w:val="21"/>
      <w:szCs w:val="22"/>
      <w:lang w:val="en-US" w:eastAsia="zh-CN" w:bidi="ar-SA"/>
    </w:rPr>
  </w:style>
  <w:style w:type="paragraph" w:customStyle="1" w:styleId="4673">
    <w:name w:val="样式 4642 10 磅"/>
    <w:pPr>
      <w:widowControl w:val="0"/>
      <w:jc w:val="both"/>
    </w:pPr>
    <w:rPr>
      <w:rFonts w:ascii="Calibri" w:eastAsia="宋体" w:cs="Arial" w:hAnsi="Calibri"/>
      <w:kern w:val="2"/>
      <w:sz w:val="21"/>
      <w:szCs w:val="22"/>
      <w:lang w:val="en-US" w:eastAsia="zh-CN" w:bidi="ar-SA"/>
    </w:rPr>
  </w:style>
  <w:style w:type="paragraph" w:customStyle="1" w:styleId="4674">
    <w:name w:val="样式 4643 10 磅"/>
    <w:pPr>
      <w:widowControl w:val="0"/>
      <w:jc w:val="both"/>
    </w:pPr>
    <w:rPr>
      <w:rFonts w:ascii="Calibri" w:eastAsia="宋体" w:cs="Arial" w:hAnsi="Calibri"/>
      <w:kern w:val="2"/>
      <w:sz w:val="21"/>
      <w:szCs w:val="22"/>
      <w:lang w:val="en-US" w:eastAsia="zh-CN" w:bidi="ar-SA"/>
    </w:rPr>
  </w:style>
  <w:style w:type="paragraph" w:customStyle="1" w:styleId="4675">
    <w:name w:val="样式 4644 10 磅"/>
    <w:pPr>
      <w:widowControl w:val="0"/>
      <w:jc w:val="both"/>
    </w:pPr>
    <w:rPr>
      <w:rFonts w:ascii="Calibri" w:eastAsia="宋体" w:cs="Arial" w:hAnsi="Calibri"/>
      <w:kern w:val="2"/>
      <w:sz w:val="21"/>
      <w:szCs w:val="22"/>
      <w:lang w:val="en-US" w:eastAsia="zh-CN" w:bidi="ar-SA"/>
    </w:rPr>
  </w:style>
  <w:style w:type="paragraph" w:customStyle="1" w:styleId="4676">
    <w:name w:val="样式 4645 10 磅"/>
    <w:pPr>
      <w:widowControl w:val="0"/>
      <w:jc w:val="both"/>
    </w:pPr>
    <w:rPr>
      <w:rFonts w:ascii="Times New Roman" w:eastAsia="宋体" w:cs="Times New Roman" w:hAnsi="Times New Roman"/>
      <w:kern w:val="2"/>
      <w:sz w:val="21"/>
      <w:szCs w:val="24"/>
      <w:lang w:val="en-US" w:eastAsia="zh-CN" w:bidi="ar-SA"/>
    </w:rPr>
  </w:style>
  <w:style w:type="paragraph" w:customStyle="1" w:styleId="4677">
    <w:name w:val="样式 464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3818</TotalTime>
  <Application>Yozo_Office</Application>
  <Pages>33</Pages>
  <Words>9336</Words>
  <Characters>11780</Characters>
  <Lines>1790</Lines>
  <Paragraphs>1168</Paragraphs>
  <CharactersWithSpaces>12020</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KVM-32</cp:lastModifiedBy>
  <cp:revision>67</cp:revision>
  <cp:lastPrinted>2025-03-26T03:14:00Z</cp:lastPrinted>
  <dcterms:created xsi:type="dcterms:W3CDTF">2025-03-11T08:31:00Z</dcterms:created>
  <dcterms:modified xsi:type="dcterms:W3CDTF">2026-05-07T06:23:03Z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