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16" w:rsidRPr="00BC5F16" w:rsidRDefault="00BC5F16" w:rsidP="00BC5F16">
      <w:pPr>
        <w:spacing w:line="560" w:lineRule="exact"/>
        <w:rPr>
          <w:rFonts w:ascii="方正黑体_GBK" w:eastAsia="方正黑体_GBK"/>
          <w:sz w:val="32"/>
          <w:szCs w:val="32"/>
        </w:rPr>
      </w:pPr>
      <w:r w:rsidRPr="00BC5F16">
        <w:rPr>
          <w:rFonts w:ascii="方正黑体_GBK" w:eastAsia="方正黑体_GBK" w:hint="eastAsia"/>
          <w:sz w:val="32"/>
          <w:szCs w:val="32"/>
        </w:rPr>
        <w:t>附件</w:t>
      </w:r>
    </w:p>
    <w:p w:rsidR="00BC5F16" w:rsidRPr="00BC5F16" w:rsidRDefault="00BC5F16" w:rsidP="00BC5F16">
      <w:pPr>
        <w:spacing w:line="560" w:lineRule="exact"/>
        <w:rPr>
          <w:rFonts w:ascii="方正黑体_GBK" w:eastAsia="方正黑体_GBK"/>
          <w:b/>
          <w:sz w:val="32"/>
          <w:szCs w:val="32"/>
        </w:rPr>
      </w:pPr>
    </w:p>
    <w:p w:rsidR="00A3306A" w:rsidRDefault="00A033B9" w:rsidP="00A033B9">
      <w:pPr>
        <w:spacing w:line="560" w:lineRule="exact"/>
        <w:jc w:val="center"/>
        <w:rPr>
          <w:rFonts w:ascii="方正小标宋_GBK" w:eastAsia="方正小标宋_GBK"/>
          <w:b/>
          <w:sz w:val="44"/>
          <w:szCs w:val="44"/>
        </w:rPr>
      </w:pPr>
      <w:r w:rsidRPr="002639AB">
        <w:rPr>
          <w:rFonts w:ascii="方正小标宋_GBK" w:eastAsia="方正小标宋_GBK" w:hint="eastAsia"/>
          <w:b/>
          <w:sz w:val="44"/>
          <w:szCs w:val="44"/>
        </w:rPr>
        <w:t>深圳海关2</w:t>
      </w:r>
      <w:r w:rsidR="006960F3">
        <w:rPr>
          <w:rFonts w:ascii="方正小标宋_GBK" w:eastAsia="方正小标宋_GBK" w:hint="eastAsia"/>
          <w:b/>
          <w:sz w:val="44"/>
          <w:szCs w:val="44"/>
        </w:rPr>
        <w:t>02</w:t>
      </w:r>
      <w:r w:rsidR="00717117">
        <w:rPr>
          <w:rFonts w:ascii="方正小标宋_GBK" w:eastAsia="方正小标宋_GBK" w:hint="eastAsia"/>
          <w:b/>
          <w:sz w:val="44"/>
          <w:szCs w:val="44"/>
        </w:rPr>
        <w:t>6</w:t>
      </w:r>
      <w:r w:rsidRPr="002639AB">
        <w:rPr>
          <w:rFonts w:ascii="方正小标宋_GBK" w:eastAsia="方正小标宋_GBK" w:hint="eastAsia"/>
          <w:b/>
          <w:sz w:val="44"/>
          <w:szCs w:val="44"/>
        </w:rPr>
        <w:t>年</w:t>
      </w:r>
      <w:r w:rsidR="00D83F41">
        <w:rPr>
          <w:rFonts w:ascii="方正小标宋_GBK" w:eastAsia="方正小标宋_GBK" w:hint="eastAsia"/>
          <w:b/>
          <w:sz w:val="44"/>
          <w:szCs w:val="44"/>
        </w:rPr>
        <w:t>度考试录用</w:t>
      </w:r>
      <w:r w:rsidRPr="002639AB">
        <w:rPr>
          <w:rFonts w:ascii="方正小标宋_GBK" w:eastAsia="方正小标宋_GBK" w:hint="eastAsia"/>
          <w:b/>
          <w:sz w:val="44"/>
          <w:szCs w:val="44"/>
        </w:rPr>
        <w:t>公务员</w:t>
      </w:r>
    </w:p>
    <w:p w:rsidR="00A033B9" w:rsidRPr="000B5A30" w:rsidRDefault="00A033B9" w:rsidP="00A033B9">
      <w:pPr>
        <w:spacing w:line="560" w:lineRule="exact"/>
        <w:jc w:val="center"/>
        <w:rPr>
          <w:rFonts w:ascii="方正小标宋_GBK" w:eastAsia="方正小标宋_GBK"/>
          <w:b/>
          <w:sz w:val="44"/>
          <w:szCs w:val="44"/>
        </w:rPr>
      </w:pPr>
      <w:r w:rsidRPr="002639AB">
        <w:rPr>
          <w:rFonts w:ascii="方正小标宋_GBK" w:eastAsia="方正小标宋_GBK" w:hint="eastAsia"/>
          <w:b/>
          <w:sz w:val="44"/>
          <w:szCs w:val="44"/>
        </w:rPr>
        <w:t>入围体检人员名单</w:t>
      </w:r>
      <w:r>
        <w:rPr>
          <w:rFonts w:ascii="方正小标宋_GBK" w:eastAsia="方正小标宋_GBK" w:hint="eastAsia"/>
          <w:b/>
          <w:sz w:val="44"/>
          <w:szCs w:val="44"/>
        </w:rPr>
        <w:t>（</w:t>
      </w:r>
      <w:r w:rsidR="00717117">
        <w:rPr>
          <w:rFonts w:ascii="方正小标宋_GBK" w:eastAsia="方正小标宋_GBK" w:hint="eastAsia"/>
          <w:b/>
          <w:sz w:val="44"/>
          <w:szCs w:val="44"/>
        </w:rPr>
        <w:t>3</w:t>
      </w:r>
      <w:r w:rsidR="001F0F0D">
        <w:rPr>
          <w:rFonts w:ascii="方正小标宋_GBK" w:eastAsia="方正小标宋_GBK" w:hint="eastAsia"/>
          <w:b/>
          <w:sz w:val="44"/>
          <w:szCs w:val="44"/>
        </w:rPr>
        <w:t>月</w:t>
      </w:r>
      <w:r w:rsidR="00717117">
        <w:rPr>
          <w:rFonts w:ascii="方正小标宋_GBK" w:eastAsia="方正小标宋_GBK" w:hint="eastAsia"/>
          <w:b/>
          <w:sz w:val="44"/>
          <w:szCs w:val="44"/>
        </w:rPr>
        <w:t>1</w:t>
      </w:r>
      <w:r w:rsidR="00C05944">
        <w:rPr>
          <w:rFonts w:ascii="方正小标宋_GBK" w:eastAsia="方正小标宋_GBK" w:hint="eastAsia"/>
          <w:b/>
          <w:sz w:val="44"/>
          <w:szCs w:val="44"/>
        </w:rPr>
        <w:t>3</w:t>
      </w:r>
      <w:r w:rsidR="001F0F0D">
        <w:rPr>
          <w:rFonts w:ascii="方正小标宋_GBK" w:eastAsia="方正小标宋_GBK" w:hint="eastAsia"/>
          <w:b/>
          <w:sz w:val="44"/>
          <w:szCs w:val="44"/>
        </w:rPr>
        <w:t>日面试</w:t>
      </w:r>
      <w:r>
        <w:rPr>
          <w:rFonts w:ascii="方正小标宋_GBK" w:eastAsia="方正小标宋_GBK" w:hint="eastAsia"/>
          <w:b/>
          <w:sz w:val="44"/>
          <w:szCs w:val="44"/>
        </w:rPr>
        <w:t>）</w:t>
      </w:r>
    </w:p>
    <w:p w:rsidR="00A033B9" w:rsidRDefault="00A033B9" w:rsidP="00A033B9">
      <w:pPr>
        <w:spacing w:line="360" w:lineRule="exact"/>
        <w:jc w:val="center"/>
        <w:rPr>
          <w:b/>
          <w:sz w:val="24"/>
        </w:rPr>
      </w:pPr>
      <w:r w:rsidRPr="002E491D">
        <w:rPr>
          <w:rFonts w:hint="eastAsia"/>
          <w:b/>
          <w:sz w:val="24"/>
        </w:rPr>
        <w:t>（</w:t>
      </w:r>
      <w:r w:rsidR="0051292D">
        <w:rPr>
          <w:rFonts w:hint="eastAsia"/>
          <w:b/>
          <w:sz w:val="24"/>
        </w:rPr>
        <w:t>同一职位</w:t>
      </w:r>
      <w:r w:rsidRPr="002E491D">
        <w:rPr>
          <w:rFonts w:hint="eastAsia"/>
          <w:b/>
          <w:sz w:val="24"/>
        </w:rPr>
        <w:t>按准考证号排序）</w:t>
      </w:r>
    </w:p>
    <w:p w:rsidR="00C818AE" w:rsidRPr="002E491D" w:rsidRDefault="00C818AE" w:rsidP="00A033B9">
      <w:pPr>
        <w:spacing w:line="360" w:lineRule="exact"/>
        <w:jc w:val="center"/>
        <w:rPr>
          <w:b/>
          <w:sz w:val="24"/>
        </w:rPr>
      </w:pPr>
    </w:p>
    <w:tbl>
      <w:tblPr>
        <w:tblW w:w="9220" w:type="dxa"/>
        <w:jc w:val="center"/>
        <w:tblInd w:w="93" w:type="dxa"/>
        <w:tblLook w:val="04A0"/>
      </w:tblPr>
      <w:tblGrid>
        <w:gridCol w:w="3984"/>
        <w:gridCol w:w="2596"/>
        <w:gridCol w:w="2640"/>
      </w:tblGrid>
      <w:tr w:rsidR="00C05944" w:rsidRPr="00C05944" w:rsidTr="00A00A60">
        <w:trPr>
          <w:trHeight w:val="315"/>
          <w:tblHeader/>
          <w:jc w:val="center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  <w:szCs w:val="24"/>
              </w:rPr>
            </w:pPr>
            <w:r w:rsidRPr="00C05944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  <w:szCs w:val="24"/>
              </w:rPr>
              <w:t>职位名称及职位代码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  <w:szCs w:val="24"/>
              </w:rPr>
            </w:pPr>
            <w:r w:rsidRPr="00C05944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  <w:szCs w:val="24"/>
              </w:rPr>
            </w:pPr>
            <w:r w:rsidRPr="00C05944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  <w:szCs w:val="24"/>
              </w:rPr>
              <w:t>准考证号</w:t>
            </w:r>
          </w:p>
        </w:tc>
      </w:tr>
      <w:tr w:rsidR="00C05944" w:rsidRPr="00C05944" w:rsidTr="00A00A60">
        <w:trPr>
          <w:trHeight w:val="737"/>
          <w:jc w:val="center"/>
        </w:trPr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皇岗海关海关业务二级主办及以下职位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300110001001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朱骏毅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129331010802505</w:t>
            </w:r>
          </w:p>
        </w:tc>
      </w:tr>
      <w:tr w:rsidR="00C05944" w:rsidRPr="00C05944" w:rsidTr="00A00A60">
        <w:trPr>
          <w:trHeight w:val="737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张皓越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129331011101716</w:t>
            </w:r>
          </w:p>
        </w:tc>
      </w:tr>
      <w:tr w:rsidR="00C05944" w:rsidRPr="00C05944" w:rsidTr="00A00A60">
        <w:trPr>
          <w:trHeight w:val="737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杨诗琪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129331014002129</w:t>
            </w:r>
          </w:p>
        </w:tc>
      </w:tr>
      <w:tr w:rsidR="00C05944" w:rsidRPr="00C05944" w:rsidTr="00A00A60">
        <w:trPr>
          <w:trHeight w:val="737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陈钰锟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129331015001723</w:t>
            </w:r>
          </w:p>
        </w:tc>
      </w:tr>
      <w:tr w:rsidR="00C05944" w:rsidRPr="00C05944" w:rsidTr="00A00A60">
        <w:trPr>
          <w:trHeight w:val="737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许多龙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129331015702803</w:t>
            </w:r>
          </w:p>
        </w:tc>
      </w:tr>
      <w:tr w:rsidR="00C05944" w:rsidRPr="00C05944" w:rsidTr="00A00A60">
        <w:trPr>
          <w:trHeight w:val="737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李光正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129331016000203</w:t>
            </w:r>
          </w:p>
        </w:tc>
      </w:tr>
      <w:tr w:rsidR="00C05944" w:rsidRPr="00C05944" w:rsidTr="00A00A60">
        <w:trPr>
          <w:trHeight w:val="737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张博涵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129331016100310</w:t>
            </w:r>
          </w:p>
        </w:tc>
      </w:tr>
      <w:tr w:rsidR="00C05944" w:rsidRPr="00C05944" w:rsidTr="00A00A60">
        <w:trPr>
          <w:trHeight w:val="737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肖子睿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129344013105615</w:t>
            </w:r>
          </w:p>
        </w:tc>
      </w:tr>
      <w:tr w:rsidR="00C05944" w:rsidRPr="00C05944" w:rsidTr="00A00A60">
        <w:trPr>
          <w:trHeight w:val="96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皇岗海关食品监管一级行政执法员（一）职位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300110001008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李炎隆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129322020500819</w:t>
            </w:r>
          </w:p>
        </w:tc>
      </w:tr>
      <w:tr w:rsidR="00C05944" w:rsidRPr="00C05944" w:rsidTr="00A00A60">
        <w:trPr>
          <w:trHeight w:val="96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皇岗海关食品监管一级行政执法员（二）职位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300110001009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李若楠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129343014403003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皇岗海关法规管理一级行政执法员（一）职位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300110001010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周子键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129336010404421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谭家乐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129344030105913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lastRenderedPageBreak/>
              <w:t>皇岗海关法规管理一级行政执法员（二）职位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300110001011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冯晨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129332011305901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熊名怡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129344012507623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深圳湾海关商品检验一级行政执法员（一）职位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300110003011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金立晟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129337071201225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匡正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129343040702204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深圳湾海关商品检验一级行政执法员（二）职位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300110003012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匡紫薇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129343010202829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许晴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129344011904226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深圳湾海关稽查、财务一级行政执法员（一）职位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300110003013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曾维豪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129344024400714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深圳湾海关稽查、财务一级行政执法员（二）职位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300110003014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刘卓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129344022202014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深圳湾海关法规管理一级行政执法员（一）职位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300110003015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胡兵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129352280102309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深圳湾海关法规管理一级行政执法员（二）职位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300110003016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黄佳卉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129336050509326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罗湖海关稽查、财务一级行政执法员（一）职位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300110004007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刘飞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129341020604501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lastRenderedPageBreak/>
              <w:t>罗湖海关稽查、财务一级行政执法员（二）职位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300110004008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甘文倩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129311020301319</w:t>
            </w:r>
          </w:p>
        </w:tc>
      </w:tr>
      <w:tr w:rsidR="00C05944" w:rsidRPr="00C05944" w:rsidTr="00A00A60">
        <w:trPr>
          <w:trHeight w:hRule="exact" w:val="851"/>
          <w:jc w:val="center"/>
        </w:trPr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罗湖海关法规管理一级行政执法员（一）职位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300110004009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刘志荣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129336020302409</w:t>
            </w:r>
          </w:p>
        </w:tc>
      </w:tr>
      <w:tr w:rsidR="00C05944" w:rsidRPr="00C05944" w:rsidTr="00A00A60">
        <w:trPr>
          <w:trHeight w:hRule="exact" w:val="851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王彦辉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129337280800321</w:t>
            </w:r>
          </w:p>
        </w:tc>
      </w:tr>
      <w:tr w:rsidR="00C05944" w:rsidRPr="00C05944" w:rsidTr="00A00A60">
        <w:trPr>
          <w:trHeight w:hRule="exact" w:val="851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李德健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129344012901218</w:t>
            </w:r>
          </w:p>
        </w:tc>
      </w:tr>
      <w:tr w:rsidR="00C05944" w:rsidRPr="00C05944" w:rsidTr="00A00A60">
        <w:trPr>
          <w:trHeight w:hRule="exact" w:val="851"/>
          <w:jc w:val="center"/>
        </w:trPr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罗湖海关法规管理一级行政执法员（二）职位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300110004010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刘昕婷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129337290602127</w:t>
            </w:r>
          </w:p>
        </w:tc>
      </w:tr>
      <w:tr w:rsidR="00C05944" w:rsidRPr="00C05944" w:rsidTr="00A00A60">
        <w:trPr>
          <w:trHeight w:hRule="exact" w:val="851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林凯茵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129344013007408</w:t>
            </w:r>
          </w:p>
        </w:tc>
      </w:tr>
      <w:tr w:rsidR="00C05944" w:rsidRPr="00C05944" w:rsidTr="00A00A60">
        <w:trPr>
          <w:trHeight w:hRule="exact" w:val="851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杨扬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129344022701811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文锦渡海关稽查、财务一级行政执法员（一）职位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300110005004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刘宇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129344011805212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文锦渡海关稽查、财务一级行政执法员（二）职位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300110005005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黄怡璟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129342013503526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文锦渡海关法规管理一级行政执法员（一）职位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300110005006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廖子龙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129336050510003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文锦渡海关法规管理一级行政执法员（二）职位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300110005007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汪妍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129353292500522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lastRenderedPageBreak/>
              <w:t>沙头角海关稽查、财务一级行政执法员（一）职位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300110006006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蔡武豪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129344013503624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沙头角海关稽查、财务一级行政执法员（二）职位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300110006007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张燕菲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129342014003703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沙头角海关法规管理一级行政执法员（一）职位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300110006008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张志恒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129337010801525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沙头角海关法规管理一级行政执法员（二）职位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300110006009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刘婉盈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129336010102901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蛇口海关法规管理一级行政执法员（一）职位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300110007007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朱锦城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129343011601505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蛇口海关法规管理一级行政执法员（二）职位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300110007008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赵彬冰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129353230506623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大鹏海关动物检疫一级行政执法员（一）职位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300110008005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张子傲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129341012801403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大鹏海关动物检疫一级行政执法员（二）职位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300110008012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谢雨彤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129344013301024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莲塘海关海关业务二级主办及以下职位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300110009001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后茗元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129311050803024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陈嘉琪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129331013500801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邓云逍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129331013901007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林泽涵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129331015002230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王可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129331015202115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熊昊天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129344022601512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莲塘海关法规管理一级行政执法员（一）职位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300110009013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邱立嘉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129344110407104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池明岩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129361011414222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莲塘海关法规管理一级行政执法员（二）职位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300110009014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所禹廷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129322014001305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张琪玥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129342060102701</w:t>
            </w:r>
          </w:p>
        </w:tc>
      </w:tr>
      <w:tr w:rsidR="00C05944" w:rsidRPr="00C05944" w:rsidTr="00A00A60">
        <w:trPr>
          <w:trHeight w:val="96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大铲湾海关商品检验一级行政执法员职位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300110010001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马丙茹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129353360310301</w:t>
            </w:r>
          </w:p>
        </w:tc>
      </w:tr>
      <w:tr w:rsidR="00C05944" w:rsidRPr="00C05944" w:rsidTr="00A00A60">
        <w:trPr>
          <w:trHeight w:val="96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大铲湾海关稽查、财务一级行政执法员职位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300110010002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张可妍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129344025300811</w:t>
            </w:r>
          </w:p>
        </w:tc>
      </w:tr>
      <w:tr w:rsidR="00C05944" w:rsidRPr="00C05944" w:rsidTr="00A00A60">
        <w:trPr>
          <w:trHeight w:val="96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大铲湾海关法规管理一级行政执法员职位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300110010003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杨佳旻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129344011710110</w:t>
            </w:r>
          </w:p>
        </w:tc>
      </w:tr>
      <w:tr w:rsidR="00C05944" w:rsidRPr="00C05944" w:rsidTr="00A00A60">
        <w:trPr>
          <w:trHeight w:val="96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西九龙站海关法规管理一级行政执法员（一）职位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300110012007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胡峻豪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129342240100322</w:t>
            </w:r>
          </w:p>
        </w:tc>
      </w:tr>
      <w:tr w:rsidR="00C05944" w:rsidRPr="00C05944" w:rsidTr="00A00A60">
        <w:trPr>
          <w:trHeight w:val="96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西九龙站海关法规管理一级行政执法员（二）职位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300110012008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徐瑾洁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129351014901717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lastRenderedPageBreak/>
              <w:t>深圳邮局海关法规管理一级行政执法员职位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300110013007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陈若萱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129343011203129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曹紫娴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129343040802729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福强海关综合业务一级行政执法员（一）职位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300110015002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罗</w:t>
            </w: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芮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129321016101915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南头海关稽查、财务一级行政执法员职位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300110017002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魏松雪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129351014102919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南头海关法规管理一级行政执法员职位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300110017003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余美琳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129344110701219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福中海关法规管理一级行政执法员职位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300110018002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林可涵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129336011507022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前海海关法规管理一级行政执法员职位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300110019002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白季杭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129350012802713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同乐海关法规管理一级行政执法员职位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300110020002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罗尹</w:t>
            </w: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诞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129344012102617</w:t>
            </w:r>
          </w:p>
        </w:tc>
      </w:tr>
      <w:tr w:rsidR="00C05944" w:rsidRPr="00C05944" w:rsidTr="00A00A60">
        <w:trPr>
          <w:trHeight w:hRule="exact" w:val="1369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布吉海关法规管理一级行政执法员职位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300110021004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黄嘉蕾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129322020800424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笋岗海关稽查、财务一级行政执法员职位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300110022002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叶芷</w:t>
            </w: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邑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129344011602313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lastRenderedPageBreak/>
              <w:t>笋岗海关法规管理一级行政执法员职位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300110022003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王金蕊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129333070502105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福田海关海关业务二级主办及以下职位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300110023001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卢子沐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129331010801007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李彩月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129331011601212</w:t>
            </w:r>
          </w:p>
        </w:tc>
      </w:tr>
      <w:tr w:rsidR="00C05944" w:rsidRPr="00C05944" w:rsidTr="00A00A60">
        <w:trPr>
          <w:trHeight w:val="810"/>
          <w:jc w:val="center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何厚谅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129331015702421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梅</w:t>
            </w:r>
            <w:proofErr w:type="gramStart"/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沙海关商品</w:t>
            </w:r>
            <w:proofErr w:type="gramEnd"/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检验一级行政执法员职位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300110024004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袁隆涛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129353361905725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观</w:t>
            </w:r>
            <w:proofErr w:type="gramStart"/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澜</w:t>
            </w:r>
            <w:proofErr w:type="gramEnd"/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海关商品检验一级行政执法员职位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300110025002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李元</w:t>
            </w:r>
            <w:proofErr w:type="gramStart"/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一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129353061804623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观</w:t>
            </w:r>
            <w:proofErr w:type="gramStart"/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澜</w:t>
            </w:r>
            <w:proofErr w:type="gramEnd"/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海关法规管理一级行政执法员职位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300110025003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王钰琦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129350012905713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西</w:t>
            </w:r>
            <w:proofErr w:type="gramStart"/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沥</w:t>
            </w:r>
            <w:proofErr w:type="gramEnd"/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海关法规管理一级行政执法员职位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300110026003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骆静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129350011203819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惠州港海关商品检验一级行政执法员职位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300110030002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洪诗倩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129344024302527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惠州港海关稽查、财务一级行政执法员职位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300110030003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刘璐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129344013009423</w:t>
            </w:r>
          </w:p>
        </w:tc>
      </w:tr>
      <w:tr w:rsidR="00C05944" w:rsidRPr="00C05944" w:rsidTr="00A00A60">
        <w:trPr>
          <w:trHeight w:hRule="exact" w:val="141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lastRenderedPageBreak/>
              <w:t>惠东海关商品检验一级行政执法员职位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300110031002</w:t>
            </w:r>
            <w:r w:rsidRPr="00C05944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C05944">
              <w:rPr>
                <w:rFonts w:ascii="Times New Roman" w:eastAsia="方正仿宋_GBK" w:hAnsi="宋体" w:cs="宋体" w:hint="eastAsia"/>
                <w:kern w:val="0"/>
                <w:sz w:val="22"/>
              </w:rPr>
              <w:t>李骁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944" w:rsidRPr="00C05944" w:rsidRDefault="00C05944" w:rsidP="00C0594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C05944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129343070803524</w:t>
            </w:r>
          </w:p>
        </w:tc>
      </w:tr>
    </w:tbl>
    <w:p w:rsidR="001A6EDC" w:rsidRPr="00881C96" w:rsidRDefault="001A6EDC" w:rsidP="00881C96">
      <w:pPr>
        <w:spacing w:line="360" w:lineRule="exact"/>
        <w:rPr>
          <w:rFonts w:ascii="Times New Roman" w:eastAsia="方正仿宋_GBK" w:hAnsi="Times New Roman"/>
        </w:rPr>
      </w:pPr>
    </w:p>
    <w:sectPr w:rsidR="001A6EDC" w:rsidRPr="00881C96" w:rsidSect="00052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C96" w:rsidRDefault="00881C96" w:rsidP="004D2DB6">
      <w:r>
        <w:separator/>
      </w:r>
    </w:p>
  </w:endnote>
  <w:endnote w:type="continuationSeparator" w:id="0">
    <w:p w:rsidR="00881C96" w:rsidRDefault="00881C96" w:rsidP="004D2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C96" w:rsidRDefault="00881C96" w:rsidP="004D2DB6">
      <w:r>
        <w:separator/>
      </w:r>
    </w:p>
  </w:footnote>
  <w:footnote w:type="continuationSeparator" w:id="0">
    <w:p w:rsidR="00881C96" w:rsidRDefault="00881C96" w:rsidP="004D2D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2DB6"/>
    <w:rsid w:val="00052C16"/>
    <w:rsid w:val="000722AD"/>
    <w:rsid w:val="00081A7B"/>
    <w:rsid w:val="000D5629"/>
    <w:rsid w:val="000E67D6"/>
    <w:rsid w:val="00106B6C"/>
    <w:rsid w:val="001171A1"/>
    <w:rsid w:val="00160859"/>
    <w:rsid w:val="00193E2A"/>
    <w:rsid w:val="001A322B"/>
    <w:rsid w:val="001A6EDC"/>
    <w:rsid w:val="001B25B9"/>
    <w:rsid w:val="001B77DF"/>
    <w:rsid w:val="001D3A11"/>
    <w:rsid w:val="001F0F0D"/>
    <w:rsid w:val="00247E71"/>
    <w:rsid w:val="00265DF7"/>
    <w:rsid w:val="002E711E"/>
    <w:rsid w:val="00316224"/>
    <w:rsid w:val="00367B5A"/>
    <w:rsid w:val="003A3F89"/>
    <w:rsid w:val="003A65B2"/>
    <w:rsid w:val="003B043B"/>
    <w:rsid w:val="003B53BE"/>
    <w:rsid w:val="0043163C"/>
    <w:rsid w:val="00432C9A"/>
    <w:rsid w:val="00442DE1"/>
    <w:rsid w:val="004652D3"/>
    <w:rsid w:val="004655C6"/>
    <w:rsid w:val="00481CCB"/>
    <w:rsid w:val="004925DD"/>
    <w:rsid w:val="004D2DB6"/>
    <w:rsid w:val="004F4306"/>
    <w:rsid w:val="0051292D"/>
    <w:rsid w:val="005316E6"/>
    <w:rsid w:val="00535311"/>
    <w:rsid w:val="00584DB7"/>
    <w:rsid w:val="005E718F"/>
    <w:rsid w:val="00646192"/>
    <w:rsid w:val="006960F3"/>
    <w:rsid w:val="006E1621"/>
    <w:rsid w:val="00717117"/>
    <w:rsid w:val="00721D17"/>
    <w:rsid w:val="00733686"/>
    <w:rsid w:val="00741D53"/>
    <w:rsid w:val="00772D4A"/>
    <w:rsid w:val="008164F1"/>
    <w:rsid w:val="00822F92"/>
    <w:rsid w:val="00826D55"/>
    <w:rsid w:val="00827019"/>
    <w:rsid w:val="00841043"/>
    <w:rsid w:val="008546AE"/>
    <w:rsid w:val="00860EEC"/>
    <w:rsid w:val="008678AB"/>
    <w:rsid w:val="00876436"/>
    <w:rsid w:val="00881C96"/>
    <w:rsid w:val="008841D9"/>
    <w:rsid w:val="008C5F39"/>
    <w:rsid w:val="008F084E"/>
    <w:rsid w:val="00911A5F"/>
    <w:rsid w:val="00912274"/>
    <w:rsid w:val="00925D93"/>
    <w:rsid w:val="009662E4"/>
    <w:rsid w:val="009A0064"/>
    <w:rsid w:val="009C472E"/>
    <w:rsid w:val="009C69CC"/>
    <w:rsid w:val="009F341C"/>
    <w:rsid w:val="00A00A60"/>
    <w:rsid w:val="00A00BE0"/>
    <w:rsid w:val="00A033B9"/>
    <w:rsid w:val="00A3306A"/>
    <w:rsid w:val="00A509C1"/>
    <w:rsid w:val="00AA6DC9"/>
    <w:rsid w:val="00B33EAC"/>
    <w:rsid w:val="00B53ED7"/>
    <w:rsid w:val="00B9115A"/>
    <w:rsid w:val="00B929D0"/>
    <w:rsid w:val="00BA2C77"/>
    <w:rsid w:val="00BC5F16"/>
    <w:rsid w:val="00BF4B6E"/>
    <w:rsid w:val="00C05087"/>
    <w:rsid w:val="00C05944"/>
    <w:rsid w:val="00C133FE"/>
    <w:rsid w:val="00C20D4B"/>
    <w:rsid w:val="00C32186"/>
    <w:rsid w:val="00C42B20"/>
    <w:rsid w:val="00C818AE"/>
    <w:rsid w:val="00CB6F19"/>
    <w:rsid w:val="00CD64C2"/>
    <w:rsid w:val="00CD783B"/>
    <w:rsid w:val="00D006F4"/>
    <w:rsid w:val="00D248AE"/>
    <w:rsid w:val="00D66D1B"/>
    <w:rsid w:val="00D83F41"/>
    <w:rsid w:val="00D8796B"/>
    <w:rsid w:val="00DF2447"/>
    <w:rsid w:val="00DF3F49"/>
    <w:rsid w:val="00E27389"/>
    <w:rsid w:val="00E470B0"/>
    <w:rsid w:val="00EB2E87"/>
    <w:rsid w:val="00EB4EF5"/>
    <w:rsid w:val="00EC208E"/>
    <w:rsid w:val="00ED701F"/>
    <w:rsid w:val="00EF195A"/>
    <w:rsid w:val="00F10CAF"/>
    <w:rsid w:val="00F221C1"/>
    <w:rsid w:val="00F22540"/>
    <w:rsid w:val="00F41553"/>
    <w:rsid w:val="00F819EB"/>
    <w:rsid w:val="00F930E3"/>
    <w:rsid w:val="00FF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1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2D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2D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2D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D2DB6"/>
    <w:rPr>
      <w:sz w:val="18"/>
      <w:szCs w:val="18"/>
    </w:rPr>
  </w:style>
  <w:style w:type="table" w:styleId="a5">
    <w:name w:val="Table Grid"/>
    <w:basedOn w:val="a1"/>
    <w:uiPriority w:val="59"/>
    <w:rsid w:val="00A033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537</Words>
  <Characters>3066</Characters>
  <Application>Microsoft Office Word</Application>
  <DocSecurity>0</DocSecurity>
  <Lines>25</Lines>
  <Paragraphs>7</Paragraphs>
  <ScaleCrop>false</ScaleCrop>
  <Company>SZCustoms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wang_qiqi</dc:creator>
  <cp:lastModifiedBy>Windows 用户</cp:lastModifiedBy>
  <cp:revision>11</cp:revision>
  <cp:lastPrinted>2023-04-12T01:50:00Z</cp:lastPrinted>
  <dcterms:created xsi:type="dcterms:W3CDTF">2026-03-10T14:02:00Z</dcterms:created>
  <dcterms:modified xsi:type="dcterms:W3CDTF">2026-03-13T13:56:00Z</dcterms:modified>
</cp:coreProperties>
</file>